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B9" w:rsidRPr="002B1DBE" w:rsidRDefault="006E05B9" w:rsidP="002B1DBE">
      <w:pPr>
        <w:keepNext/>
        <w:tabs>
          <w:tab w:val="left" w:pos="4646"/>
        </w:tabs>
        <w:spacing w:after="0" w:line="240" w:lineRule="auto"/>
        <w:jc w:val="center"/>
        <w:outlineLvl w:val="0"/>
        <w:rPr>
          <w:rFonts w:ascii="Times New Roman" w:hAnsi="Times New Roman"/>
          <w:lang w:eastAsia="ru-RU"/>
        </w:rPr>
      </w:pPr>
      <w:r w:rsidRPr="002B1DBE">
        <w:rPr>
          <w:rFonts w:ascii="Times New Roman" w:hAnsi="Times New Roman"/>
          <w:lang w:eastAsia="ru-RU"/>
        </w:rPr>
        <w:t xml:space="preserve">МУНИЦИПАЛЬНОЕ  БЮДЖЕТНОЕ  ОБЩЕОБРАЗОВАТЕЛЬНОЕ  УЧРЕЖДЕНИЕ </w:t>
      </w:r>
    </w:p>
    <w:p w:rsidR="006E05B9" w:rsidRPr="002B1DBE" w:rsidRDefault="006E05B9" w:rsidP="002B1DBE">
      <w:pPr>
        <w:keepNext/>
        <w:tabs>
          <w:tab w:val="left" w:pos="4646"/>
        </w:tabs>
        <w:spacing w:after="0" w:line="240" w:lineRule="auto"/>
        <w:jc w:val="center"/>
        <w:outlineLvl w:val="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«СОМОВСКАЯ</w:t>
      </w:r>
      <w:r w:rsidRPr="002B1DBE">
        <w:rPr>
          <w:rFonts w:ascii="Times New Roman" w:hAnsi="Times New Roman"/>
          <w:lang w:eastAsia="ru-RU"/>
        </w:rPr>
        <w:t xml:space="preserve">  СРЕДНЯЯ  ОБЩЕОБРАЗОВАТЕЛЬНАЯ  ШКОЛА</w:t>
      </w:r>
      <w:r>
        <w:rPr>
          <w:rFonts w:ascii="Times New Roman" w:hAnsi="Times New Roman"/>
          <w:lang w:eastAsia="ru-RU"/>
        </w:rPr>
        <w:t xml:space="preserve"> ИМЕНИ Ю.Н.МИРОЛЮБОВА</w:t>
      </w:r>
      <w:r w:rsidRPr="002B1DBE">
        <w:rPr>
          <w:rFonts w:ascii="Times New Roman" w:hAnsi="Times New Roman"/>
          <w:lang w:eastAsia="ru-RU"/>
        </w:rPr>
        <w:t>»</w:t>
      </w:r>
    </w:p>
    <w:p w:rsidR="006E05B9" w:rsidRPr="002B1DBE" w:rsidRDefault="006E05B9" w:rsidP="002B1DB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B1DBE">
        <w:rPr>
          <w:rFonts w:ascii="Times New Roman" w:hAnsi="Times New Roman"/>
          <w:lang w:eastAsia="ar-SA"/>
        </w:rPr>
        <w:t xml:space="preserve">ШАБЛЫКИНСКОГО  РАЙОНА  ОРЛОВСКОЙ  ОБЛАСТИ  </w:t>
      </w:r>
    </w:p>
    <w:tbl>
      <w:tblPr>
        <w:tblW w:w="0" w:type="auto"/>
        <w:tblLook w:val="00A0"/>
      </w:tblPr>
      <w:tblGrid>
        <w:gridCol w:w="3081"/>
        <w:gridCol w:w="3558"/>
        <w:gridCol w:w="2932"/>
      </w:tblGrid>
      <w:tr w:rsidR="006E05B9" w:rsidRPr="00406D03" w:rsidTr="00F4603E">
        <w:tc>
          <w:tcPr>
            <w:tcW w:w="3261" w:type="dxa"/>
          </w:tcPr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РАССМОТРЕНО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Педагогическим советом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МБОУ Сомовская СОШ им. Ю.Н.Миролюбова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протокол №1 от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от «27» августа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9D1347"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>2024 г</w:t>
              </w:r>
            </w:smartTag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СОГЛАСОВАНО</w:t>
            </w: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с заместителем директора по УВР</w:t>
            </w: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_______________ Е.М.Гаврикова</w:t>
            </w: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от «28» августа 2024г.</w:t>
            </w:r>
          </w:p>
        </w:tc>
        <w:tc>
          <w:tcPr>
            <w:tcW w:w="3118" w:type="dxa"/>
          </w:tcPr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</w:p>
          <w:p w:rsidR="006E05B9" w:rsidRPr="009D1347" w:rsidRDefault="006E05B9" w:rsidP="00F4603E">
            <w:pPr>
              <w:jc w:val="center"/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b/>
                <w:color w:val="0D0D0D"/>
                <w:sz w:val="24"/>
                <w:szCs w:val="24"/>
                <w:lang w:eastAsia="ru-RU"/>
              </w:rPr>
              <w:t>УТВЕРЖДЕНО</w:t>
            </w:r>
          </w:p>
          <w:p w:rsidR="006E05B9" w:rsidRPr="009D1347" w:rsidRDefault="006E05B9" w:rsidP="00F4603E">
            <w:pPr>
              <w:jc w:val="right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Директором школы</w:t>
            </w:r>
          </w:p>
          <w:p w:rsidR="006E05B9" w:rsidRPr="009D1347" w:rsidRDefault="006E05B9" w:rsidP="00F4603E">
            <w:pPr>
              <w:jc w:val="right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____________ Г.Н.Фролина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highlight w:val="yellow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Приказ № 125                              </w:t>
            </w:r>
          </w:p>
          <w:p w:rsidR="006E05B9" w:rsidRPr="009D1347" w:rsidRDefault="006E05B9" w:rsidP="00F4603E">
            <w:pPr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 xml:space="preserve">  от «28» августа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9D1347">
                <w:rPr>
                  <w:rFonts w:ascii="Times New Roman" w:hAnsi="Times New Roman"/>
                  <w:color w:val="0D0D0D"/>
                  <w:sz w:val="24"/>
                  <w:szCs w:val="24"/>
                  <w:lang w:eastAsia="ru-RU"/>
                </w:rPr>
                <w:t>2024 г</w:t>
              </w:r>
            </w:smartTag>
            <w:r w:rsidRPr="009D1347"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</w:tr>
    </w:tbl>
    <w:p w:rsidR="006E05B9" w:rsidRPr="002B1DBE" w:rsidRDefault="006E05B9" w:rsidP="002B1DB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B1DBE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B1DB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11394" w:type="dxa"/>
        <w:tblInd w:w="-176" w:type="dxa"/>
        <w:tblLook w:val="01E0"/>
      </w:tblPr>
      <w:tblGrid>
        <w:gridCol w:w="10922"/>
        <w:gridCol w:w="236"/>
        <w:gridCol w:w="236"/>
      </w:tblGrid>
      <w:tr w:rsidR="006E05B9" w:rsidRPr="003F04ED" w:rsidTr="00D60675">
        <w:tc>
          <w:tcPr>
            <w:tcW w:w="10950" w:type="dxa"/>
          </w:tcPr>
          <w:p w:rsidR="006E05B9" w:rsidRPr="002B1DBE" w:rsidRDefault="006E05B9" w:rsidP="002B1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</w:tcPr>
          <w:p w:rsidR="006E05B9" w:rsidRPr="002B1DBE" w:rsidRDefault="006E05B9" w:rsidP="002B1D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6E05B9" w:rsidRPr="002B1DBE" w:rsidRDefault="006E05B9" w:rsidP="002B1DB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05B9" w:rsidRPr="002B1DBE" w:rsidRDefault="006E05B9" w:rsidP="002B1D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52"/>
          <w:szCs w:val="52"/>
          <w:lang w:eastAsia="ru-RU"/>
        </w:rPr>
      </w:pPr>
      <w:r w:rsidRPr="002B1DBE">
        <w:rPr>
          <w:rFonts w:ascii="Times New Roman" w:hAnsi="Times New Roman"/>
          <w:b/>
          <w:sz w:val="52"/>
          <w:szCs w:val="52"/>
          <w:lang w:eastAsia="ru-RU"/>
        </w:rPr>
        <w:t>РАБОЧАЯ ПРОГРАММА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eastAsia="ru-RU"/>
        </w:rPr>
      </w:pPr>
      <w:r w:rsidRPr="002B1DBE">
        <w:rPr>
          <w:rFonts w:ascii="Times New Roman" w:hAnsi="Times New Roman"/>
          <w:b/>
          <w:bCs/>
          <w:sz w:val="44"/>
          <w:szCs w:val="44"/>
          <w:lang w:eastAsia="ru-RU"/>
        </w:rPr>
        <w:t>по предмету  «</w:t>
      </w:r>
      <w:r>
        <w:rPr>
          <w:rFonts w:ascii="Times New Roman" w:hAnsi="Times New Roman"/>
          <w:b/>
          <w:bCs/>
          <w:sz w:val="44"/>
          <w:szCs w:val="44"/>
          <w:lang w:eastAsia="ru-RU"/>
        </w:rPr>
        <w:t>Индивидуальный проект</w:t>
      </w:r>
      <w:r w:rsidRPr="002B1DBE">
        <w:rPr>
          <w:rFonts w:ascii="Times New Roman" w:hAnsi="Times New Roman"/>
          <w:b/>
          <w:bCs/>
          <w:sz w:val="44"/>
          <w:szCs w:val="44"/>
          <w:lang w:eastAsia="ru-RU"/>
        </w:rPr>
        <w:t>»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eastAsia="ar-SA"/>
        </w:rPr>
      </w:pPr>
      <w:r w:rsidRPr="002B1DBE">
        <w:rPr>
          <w:rFonts w:ascii="Times New Roman" w:hAnsi="Times New Roman"/>
          <w:b/>
          <w:bCs/>
          <w:sz w:val="24"/>
          <w:szCs w:val="24"/>
          <w:lang w:eastAsia="ru-RU"/>
        </w:rPr>
        <w:t>к Основной образовательной программе среднего общего образования</w:t>
      </w:r>
      <w:r w:rsidRPr="002B1DBE">
        <w:rPr>
          <w:rFonts w:ascii="Times New Roman" w:hAnsi="Times New Roman"/>
          <w:b/>
          <w:bCs/>
          <w:sz w:val="48"/>
          <w:szCs w:val="48"/>
          <w:lang w:eastAsia="ru-RU"/>
        </w:rPr>
        <w:t xml:space="preserve"> </w:t>
      </w:r>
      <w:r w:rsidRPr="002B1DBE">
        <w:rPr>
          <w:rFonts w:ascii="Times New Roman" w:hAnsi="Times New Roman"/>
          <w:b/>
          <w:bCs/>
          <w:sz w:val="44"/>
          <w:szCs w:val="44"/>
          <w:lang w:eastAsia="ar-SA"/>
        </w:rPr>
        <w:t>реализуемая на базе Центра образования естественно – научной направленности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  <w:lang w:eastAsia="ar-SA"/>
        </w:rPr>
      </w:pPr>
      <w:r w:rsidRPr="002B1DBE">
        <w:rPr>
          <w:rFonts w:ascii="Times New Roman" w:hAnsi="Times New Roman"/>
          <w:b/>
          <w:bCs/>
          <w:sz w:val="44"/>
          <w:szCs w:val="44"/>
          <w:lang w:eastAsia="ar-SA"/>
        </w:rPr>
        <w:t xml:space="preserve"> «Точка роста»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sz w:val="48"/>
          <w:szCs w:val="48"/>
          <w:lang w:eastAsia="ru-RU"/>
        </w:rPr>
      </w:pPr>
      <w:r w:rsidRPr="002B1DBE">
        <w:rPr>
          <w:rFonts w:ascii="Times New Roman" w:hAnsi="Times New Roman"/>
          <w:b/>
          <w:bCs/>
          <w:sz w:val="48"/>
          <w:szCs w:val="48"/>
          <w:lang w:eastAsia="ru-RU"/>
        </w:rPr>
        <w:t xml:space="preserve">                                 10 класс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2B1DBE">
        <w:rPr>
          <w:rFonts w:ascii="Times New Roman" w:hAnsi="Times New Roman"/>
          <w:b/>
          <w:bCs/>
          <w:sz w:val="36"/>
          <w:szCs w:val="36"/>
          <w:lang w:eastAsia="ru-RU"/>
        </w:rPr>
        <w:t xml:space="preserve">( 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 xml:space="preserve">34 </w:t>
      </w:r>
      <w:r w:rsidRPr="002B1DBE">
        <w:rPr>
          <w:rFonts w:ascii="Times New Roman" w:hAnsi="Times New Roman"/>
          <w:b/>
          <w:bCs/>
          <w:sz w:val="36"/>
          <w:szCs w:val="36"/>
          <w:lang w:eastAsia="ru-RU"/>
        </w:rPr>
        <w:t>час</w:t>
      </w:r>
      <w:r>
        <w:rPr>
          <w:rFonts w:ascii="Times New Roman" w:hAnsi="Times New Roman"/>
          <w:b/>
          <w:bCs/>
          <w:sz w:val="36"/>
          <w:szCs w:val="36"/>
          <w:lang w:eastAsia="ru-RU"/>
        </w:rPr>
        <w:t>а</w:t>
      </w:r>
      <w:r w:rsidRPr="002B1DBE">
        <w:rPr>
          <w:rFonts w:ascii="Times New Roman" w:hAnsi="Times New Roman"/>
          <w:b/>
          <w:bCs/>
          <w:sz w:val="36"/>
          <w:szCs w:val="36"/>
          <w:lang w:eastAsia="ru-RU"/>
        </w:rPr>
        <w:t xml:space="preserve"> – базовый уровень)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B1D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B1D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E05B9" w:rsidRPr="002B1DBE" w:rsidRDefault="006E05B9" w:rsidP="002B1D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Учитель биологии Волкова Ирина Александровна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B1DB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E05B9" w:rsidRPr="002B1DBE" w:rsidRDefault="006E05B9" w:rsidP="002B1DBE">
      <w:pPr>
        <w:tabs>
          <w:tab w:val="left" w:pos="5529"/>
          <w:tab w:val="left" w:pos="5670"/>
        </w:tabs>
        <w:spacing w:after="0" w:line="240" w:lineRule="auto"/>
        <w:ind w:left="142"/>
        <w:rPr>
          <w:rFonts w:ascii="Times New Roman" w:hAnsi="Times New Roman"/>
          <w:sz w:val="28"/>
          <w:szCs w:val="28"/>
          <w:lang w:eastAsia="ru-RU"/>
        </w:rPr>
      </w:pPr>
    </w:p>
    <w:p w:rsidR="006E05B9" w:rsidRPr="002B1DBE" w:rsidRDefault="006E05B9" w:rsidP="00622DB1">
      <w:pPr>
        <w:tabs>
          <w:tab w:val="left" w:pos="5529"/>
          <w:tab w:val="left" w:pos="5670"/>
        </w:tabs>
        <w:spacing w:after="0" w:line="240" w:lineRule="auto"/>
        <w:ind w:left="14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с. Сомово, 2024 -2025</w:t>
      </w:r>
      <w:r w:rsidRPr="002B1DBE">
        <w:rPr>
          <w:rFonts w:ascii="Times New Roman" w:hAnsi="Times New Roman"/>
          <w:sz w:val="28"/>
          <w:szCs w:val="28"/>
          <w:lang w:eastAsia="ru-RU"/>
        </w:rPr>
        <w:t xml:space="preserve"> учебный год</w:t>
      </w:r>
    </w:p>
    <w:p w:rsidR="006E05B9" w:rsidRPr="002B1DBE" w:rsidRDefault="006E05B9" w:rsidP="002B1DBE">
      <w:pPr>
        <w:spacing w:after="0" w:line="240" w:lineRule="auto"/>
        <w:ind w:firstLine="567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6E05B9" w:rsidRDefault="006E05B9" w:rsidP="002B1DBE">
      <w:pPr>
        <w:pStyle w:val="Default"/>
        <w:rPr>
          <w:b/>
          <w:bCs/>
        </w:rPr>
      </w:pPr>
    </w:p>
    <w:p w:rsidR="006E05B9" w:rsidRDefault="006E05B9" w:rsidP="002B1DBE">
      <w:pPr>
        <w:pStyle w:val="Default"/>
        <w:rPr>
          <w:b/>
          <w:bCs/>
        </w:rPr>
      </w:pPr>
    </w:p>
    <w:p w:rsidR="006E05B9" w:rsidRDefault="006E05B9" w:rsidP="002B1DBE">
      <w:pPr>
        <w:pStyle w:val="Default"/>
        <w:rPr>
          <w:b/>
          <w:bCs/>
        </w:rPr>
      </w:pPr>
    </w:p>
    <w:p w:rsidR="006E05B9" w:rsidRPr="002B1DBE" w:rsidRDefault="006E05B9" w:rsidP="002B1DBE">
      <w:pPr>
        <w:pStyle w:val="Default"/>
      </w:pPr>
      <w:r w:rsidRPr="002B1DBE">
        <w:rPr>
          <w:b/>
          <w:bCs/>
        </w:rPr>
        <w:t xml:space="preserve">Пояснительная записка </w:t>
      </w:r>
    </w:p>
    <w:p w:rsidR="006E05B9" w:rsidRPr="002B1DBE" w:rsidRDefault="006E05B9" w:rsidP="002B1DBE">
      <w:pPr>
        <w:pStyle w:val="Default"/>
      </w:pPr>
      <w:r w:rsidRPr="002B1DBE">
        <w:t xml:space="preserve">Рабочая программа учебного курса «Индивидуальный проект» на уровне среднего общего образования составлена на основе требований к результатам освоения ФООП СОО, представленных ФГОС СОО, а также Федеральной рабочей программы воспитания </w:t>
      </w:r>
    </w:p>
    <w:p w:rsidR="006E05B9" w:rsidRDefault="006E05B9" w:rsidP="002B1D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1DBE">
        <w:rPr>
          <w:rFonts w:ascii="Times New Roman" w:hAnsi="Times New Roman"/>
          <w:sz w:val="24"/>
          <w:szCs w:val="24"/>
        </w:rPr>
        <w:t>В учебном плане школы на изучение предмета отведено в 10 классе 34 часа (1 часа в неделю, 35 недель).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E05B9" w:rsidRDefault="006E05B9" w:rsidP="002B1DBE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  <w:smartTag w:uri="urn:schemas-microsoft-com:office:smarttags" w:element="place">
        <w:r w:rsidRPr="002B1DBE">
          <w:rPr>
            <w:rFonts w:ascii="Times New Roman" w:hAnsi="Times New Roman"/>
            <w:b/>
            <w:sz w:val="32"/>
            <w:szCs w:val="32"/>
            <w:lang w:val="en-US" w:eastAsia="ru-RU"/>
          </w:rPr>
          <w:t>I</w:t>
        </w:r>
        <w:r w:rsidRPr="002B1DBE">
          <w:rPr>
            <w:rFonts w:ascii="Times New Roman" w:hAnsi="Times New Roman"/>
            <w:b/>
            <w:sz w:val="32"/>
            <w:szCs w:val="32"/>
            <w:lang w:eastAsia="ru-RU"/>
          </w:rPr>
          <w:t>.</w:t>
        </w:r>
      </w:smartTag>
      <w:r w:rsidRPr="002B1DBE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Pr="002B1DBE">
        <w:rPr>
          <w:rFonts w:ascii="Times New Roman" w:hAnsi="Times New Roman"/>
          <w:b/>
          <w:bCs/>
          <w:sz w:val="32"/>
          <w:szCs w:val="32"/>
          <w:lang w:eastAsia="ru-RU"/>
        </w:rPr>
        <w:t>Содержание учебного предмета.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6E05B9" w:rsidRPr="00D60675" w:rsidRDefault="006E05B9">
      <w:pPr>
        <w:rPr>
          <w:rFonts w:ascii="Times New Roman" w:hAnsi="Times New Roman"/>
          <w:b/>
          <w:i/>
          <w:sz w:val="24"/>
          <w:szCs w:val="24"/>
        </w:rPr>
      </w:pPr>
      <w:r w:rsidRPr="00D60675">
        <w:rPr>
          <w:rFonts w:ascii="Times New Roman" w:hAnsi="Times New Roman"/>
          <w:b/>
          <w:i/>
          <w:sz w:val="24"/>
          <w:szCs w:val="24"/>
        </w:rPr>
        <w:t>1.Введение. (11 часов)</w:t>
      </w:r>
    </w:p>
    <w:p w:rsidR="006E05B9" w:rsidRPr="002B1DBE" w:rsidRDefault="006E05B9" w:rsidP="002B1DBE">
      <w:pPr>
        <w:pStyle w:val="Default"/>
      </w:pPr>
      <w:r w:rsidRPr="002B1DBE">
        <w:t xml:space="preserve">Введение в учебный курс. Понятие «индивидуальный проект», проектная деятельность, проектная культура. </w:t>
      </w:r>
    </w:p>
    <w:p w:rsidR="006E05B9" w:rsidRPr="002B1DBE" w:rsidRDefault="006E05B9" w:rsidP="002B1DBE">
      <w:pPr>
        <w:pStyle w:val="Default"/>
      </w:pPr>
      <w:r w:rsidRPr="002B1DBE">
        <w:t xml:space="preserve">Типология проектов: волонтерские, социальной направленности, бизнес- планы, проекты - </w:t>
      </w:r>
    </w:p>
    <w:p w:rsidR="006E05B9" w:rsidRPr="002B1DBE" w:rsidRDefault="006E05B9" w:rsidP="002B1DBE">
      <w:pPr>
        <w:rPr>
          <w:rFonts w:ascii="Times New Roman" w:hAnsi="Times New Roman"/>
          <w:sz w:val="24"/>
          <w:szCs w:val="24"/>
        </w:rPr>
      </w:pPr>
      <w:r w:rsidRPr="002B1DBE">
        <w:rPr>
          <w:rFonts w:ascii="Times New Roman" w:hAnsi="Times New Roman"/>
          <w:sz w:val="24"/>
          <w:szCs w:val="24"/>
        </w:rPr>
        <w:t xml:space="preserve">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 </w:t>
      </w:r>
    </w:p>
    <w:p w:rsidR="006E05B9" w:rsidRPr="00D60675" w:rsidRDefault="006E05B9">
      <w:pPr>
        <w:rPr>
          <w:rFonts w:ascii="Times New Roman" w:hAnsi="Times New Roman"/>
          <w:b/>
          <w:i/>
          <w:sz w:val="24"/>
          <w:szCs w:val="24"/>
        </w:rPr>
      </w:pPr>
      <w:r w:rsidRPr="00D60675">
        <w:rPr>
          <w:rFonts w:ascii="Times New Roman" w:hAnsi="Times New Roman"/>
          <w:b/>
          <w:i/>
          <w:sz w:val="24"/>
          <w:szCs w:val="24"/>
        </w:rPr>
        <w:t>2. Инициализация проекта.  (20 часов)</w:t>
      </w:r>
    </w:p>
    <w:p w:rsidR="006E05B9" w:rsidRPr="00D60675" w:rsidRDefault="006E05B9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Инициализация проекта, исследования. Конструирование темы и проблемы проекта. Проектный замысел. Критерии безотметочной самооценки и оценки продуктов проекта. Критерии оценки исследовательской работы. Презентация и защита замыслов проектов, исследовательских работ. Методические рекомендации по написанию и оформлению проектов, исследовательских работ. Структура проекта, курсовых и исследовательских работ.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 Виды переработки чужого текста. Понятия: конспект, тезисы, реферат, аннотация, рецензия. 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Применение информационных технологий в исследовании, проекте, курсовых работах.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 Применение информационных технологий в исследовании,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6E05B9" w:rsidRPr="00D60675" w:rsidRDefault="006E05B9">
      <w:pPr>
        <w:rPr>
          <w:rFonts w:ascii="Times New Roman" w:hAnsi="Times New Roman"/>
          <w:b/>
          <w:i/>
          <w:sz w:val="24"/>
          <w:szCs w:val="24"/>
        </w:rPr>
      </w:pPr>
      <w:r w:rsidRPr="00D60675">
        <w:rPr>
          <w:rFonts w:ascii="Times New Roman" w:hAnsi="Times New Roman"/>
          <w:b/>
          <w:i/>
          <w:sz w:val="24"/>
          <w:szCs w:val="24"/>
        </w:rPr>
        <w:t>3. Оформление промежуточных результатов проектной деятельности.  (3 часа)</w:t>
      </w:r>
    </w:p>
    <w:p w:rsidR="006E05B9" w:rsidRDefault="006E05B9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Эскизы и модели, макеты проектов.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6E05B9" w:rsidRPr="00D60675" w:rsidRDefault="006E05B9" w:rsidP="00D60675">
      <w:pPr>
        <w:rPr>
          <w:rFonts w:ascii="Times New Roman" w:hAnsi="Times New Roman"/>
          <w:b/>
          <w:i/>
          <w:sz w:val="24"/>
          <w:szCs w:val="24"/>
        </w:rPr>
      </w:pPr>
      <w:r w:rsidRPr="00D60675">
        <w:rPr>
          <w:rFonts w:ascii="Times New Roman" w:hAnsi="Times New Roman"/>
          <w:b/>
          <w:i/>
          <w:sz w:val="24"/>
          <w:szCs w:val="24"/>
        </w:rPr>
        <w:t>Практические работы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1. Формулировка темы и проблемы проекта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2. Методика «Зеркало проекта»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3. Заполнение технологической карты «Драфт проекта»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4. Технологическая карта реализации проекта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5. Расчёт календарного графика проектной деятельности</w:t>
      </w:r>
    </w:p>
    <w:p w:rsidR="006E05B9" w:rsidRPr="002B1DBE" w:rsidRDefault="006E05B9" w:rsidP="002B1DBE">
      <w:pPr>
        <w:spacing w:after="0" w:line="240" w:lineRule="auto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ru-RU"/>
        </w:rPr>
      </w:pPr>
      <w:r w:rsidRPr="002B1DBE">
        <w:rPr>
          <w:rFonts w:ascii="Times New Roman" w:hAnsi="Times New Roman"/>
          <w:b/>
          <w:sz w:val="32"/>
          <w:szCs w:val="32"/>
          <w:bdr w:val="none" w:sz="0" w:space="0" w:color="auto" w:frame="1"/>
          <w:lang w:val="en-US" w:eastAsia="ru-RU"/>
        </w:rPr>
        <w:t>II</w:t>
      </w:r>
      <w:r w:rsidRPr="002B1DBE">
        <w:rPr>
          <w:rFonts w:ascii="Times New Roman" w:hAnsi="Times New Roman"/>
          <w:b/>
          <w:sz w:val="32"/>
          <w:szCs w:val="32"/>
          <w:bdr w:val="none" w:sz="0" w:space="0" w:color="auto" w:frame="1"/>
          <w:lang w:eastAsia="ru-RU"/>
        </w:rPr>
        <w:t>.</w:t>
      </w:r>
      <w:r w:rsidRPr="002B1DBE">
        <w:rPr>
          <w:rFonts w:ascii="Times New Roman" w:hAnsi="Times New Roman"/>
          <w:sz w:val="32"/>
          <w:szCs w:val="32"/>
          <w:bdr w:val="none" w:sz="0" w:space="0" w:color="auto" w:frame="1"/>
          <w:lang w:eastAsia="ru-RU"/>
        </w:rPr>
        <w:t xml:space="preserve">    </w:t>
      </w:r>
      <w:r w:rsidRPr="002B1DBE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ru-RU"/>
        </w:rPr>
        <w:t>Планируемые результаты освоения учебного предмета</w:t>
      </w:r>
    </w:p>
    <w:p w:rsidR="006E05B9" w:rsidRPr="00D60675" w:rsidRDefault="006E05B9" w:rsidP="002B1DBE">
      <w:pPr>
        <w:spacing w:after="0" w:line="240" w:lineRule="auto"/>
        <w:rPr>
          <w:rFonts w:ascii="Times New Roman" w:hAnsi="Times New Roman"/>
          <w:bCs/>
          <w:color w:val="000000"/>
          <w:kern w:val="1"/>
          <w:sz w:val="24"/>
          <w:szCs w:val="24"/>
          <w:lang w:eastAsia="ru-RU"/>
        </w:rPr>
      </w:pPr>
      <w:r w:rsidRPr="00D60675">
        <w:rPr>
          <w:rFonts w:ascii="Times New Roman" w:hAnsi="Times New Roman"/>
          <w:bCs/>
          <w:color w:val="000000"/>
          <w:kern w:val="1"/>
          <w:sz w:val="24"/>
          <w:szCs w:val="24"/>
          <w:lang w:eastAsia="ru-RU"/>
        </w:rPr>
        <w:t>Личностные результаты освоения основной образовательной программы обучающимися будут сформированы: готовность и способность обучающихся руководствоваться сформированной внутренней позицией личности, системой ценностных ориентации,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гражданского воспитания: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патриотического воспитания: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идейная убежденность, готовность к служению и защите Отечества, ответственность за его судьбу;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духовно-нравственного воспитания: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осознание духовных ценностей российского народа;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нравственного сознания, этического поведения;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осознание личного вклада в построение устойчивого будущего;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эстетического воспитания: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эстетическое отношение к миру, включая эстетику быта, научного и технического творчества, спорта, труда и общественных отношений;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готовность к самовыражению в разных видах искусства, стремление проявлять качества творческой личности;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физического воспитания: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здорового и безопасного образа жизни, ответственного отношения к своему здоровью;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потребность в физическом совершенствовании, занятиях спортивно-оздоровительной деятельностью;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активное неприятие вредных привычек и иных форм причинения вреда физическому и психическому здоровью;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трудового воспитания: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готовность к труду, осознание ценности мастерства, трудолюбие;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готовность и способность к образованию и самообразованию на протяжении всей жизни;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экологического воспитания: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активное неприятие действий, приносящих вред окружающей среде;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6E05B9" w:rsidRDefault="006E05B9" w:rsidP="00D606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расширение опыта деятельности экологической направленности;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ценности научного познания: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Метапредметные результаты освоения основной образовательной программы будут сформированы: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Овладение универсальными учебными познавательными действиями: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базовые логические действия: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самостоятельно формулировать и актуализировать проблему, рассматривать ее всесторонне;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устанавливать существенный признак или основания для сравнения, классификации и обобщения;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определять цели деятельности, задавать параметры и критерии их достижения;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выявлять закономерности и противоречия в рассматриваемых явлениях;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развивать креативное мышление при решении жизненных проблем;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базовые исследовательские действия: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владеть навыками учебно-исследовательской и проектной деятельности, навыками разрешения проблем;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формирование научного типа мышления, владение научной терминологией, ключевыми понятиями и методами;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давать оценку новым ситуациям, оценивать приобретенный опыт;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осуществлять целенаправленный поиск переноса средств и способов действия в профессиональную среду;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уметь переносить знания в познавательную и практическую области жизнедеятельности;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уметь интегрировать знания из разных предметных областей;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выдвигать новые идеи, предлагать оригинальные подходы и решения;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ставить проблемы и задачи, допускающие альтернативные решения; </w:t>
      </w:r>
    </w:p>
    <w:p w:rsidR="006E05B9" w:rsidRPr="00D60675" w:rsidRDefault="006E05B9" w:rsidP="00D60675">
      <w:pPr>
        <w:spacing w:after="0" w:line="240" w:lineRule="auto"/>
        <w:rPr>
          <w:rFonts w:ascii="Times New Roman" w:hAnsi="Times New Roman"/>
          <w:bCs/>
          <w:color w:val="000000"/>
          <w:kern w:val="1"/>
          <w:sz w:val="24"/>
          <w:szCs w:val="24"/>
          <w:lang w:eastAsia="ru-RU"/>
        </w:rPr>
      </w:pPr>
      <w:r w:rsidRPr="00D60675">
        <w:rPr>
          <w:rFonts w:ascii="Times New Roman" w:hAnsi="Times New Roman"/>
          <w:bCs/>
          <w:sz w:val="24"/>
          <w:szCs w:val="24"/>
        </w:rPr>
        <w:t>в) работа с информацией: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оценивать достоверность, легитимность информации, ее соответствие правовым и морально-этическим нормам;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владеть навыками распознавания и защиты информации, информационной безопасности личности.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Овладение универсальными коммуникативными действиями: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общение: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осуществлять коммуникации во всех сферах жизни;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владеть различными способами общения и взаимодействия;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аргументированно вести диалог, уметь смягчать конфликтные ситуации;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развернуто и логично излагать свою точку зрения с использованием языковых средств;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совместная деятельность: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понимать и использовать преимущества командной и индивидуальной работы;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Овладение универсальными регулятивными действиями: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самоорганизация: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самостоятельно составлять план решения проблемы с учетом имеющихся ресурсов, собственных возможностей и предпочтений;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давать оценку новым ситуациям;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расширять рамки учебного предмета на основе личных предпочтений;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делать осознанный выбор, аргументировать его, брать ответственность за решение; </w:t>
      </w:r>
    </w:p>
    <w:p w:rsidR="006E05B9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оценивать приобретенный опыт;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самоконтроль: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использовать приемы рефлексии для оценки ситуации, выбора верного решения;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уметь оценивать риски и своевременно принимать решения по их снижению;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эмоциональный интеллект, предполагающий сформированность: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конфликты; </w:t>
      </w:r>
    </w:p>
    <w:p w:rsidR="006E05B9" w:rsidRPr="00D60675" w:rsidRDefault="006E05B9" w:rsidP="00D60675">
      <w:pPr>
        <w:pStyle w:val="Default"/>
        <w:rPr>
          <w:sz w:val="23"/>
          <w:szCs w:val="23"/>
        </w:rPr>
      </w:pPr>
      <w:r w:rsidRPr="00D60675">
        <w:rPr>
          <w:bCs/>
          <w:sz w:val="23"/>
          <w:szCs w:val="23"/>
        </w:rPr>
        <w:t xml:space="preserve">г) принятие себя и других людей: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принимать себя, понимая свои недостатки и достоинства;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принимать мотивы и аргументы других людей при анализе результатов деятельности;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признавать свое право и право других людей на ошибки;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развивать способность понимать мир с позиции другого человека.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Предметные результаты: </w:t>
      </w:r>
    </w:p>
    <w:p w:rsidR="006E05B9" w:rsidRPr="00D60675" w:rsidRDefault="006E05B9" w:rsidP="00D60675">
      <w:pPr>
        <w:pStyle w:val="Default"/>
        <w:rPr>
          <w:sz w:val="23"/>
          <w:szCs w:val="23"/>
        </w:rPr>
      </w:pPr>
      <w:r w:rsidRPr="00D60675">
        <w:rPr>
          <w:bCs/>
          <w:sz w:val="23"/>
          <w:szCs w:val="23"/>
        </w:rPr>
        <w:t xml:space="preserve">В результате учебно-исследовательской и проектной деятельности обучающиеся будут сформированы представления: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философских и методологических основаниях научной деятельности и научных методах, применяемых в исследовательской и проектной деятельности;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таких понятиях, как концепция, научная гипотеза, метод, эксперимент, надежность гипотезы, модель, метод сбора и метод анализа данных;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том, чем отличаются исследования в гуманитарных областях от исследований в естественных науках;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 истории науки;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новейших разработках в области науки и технологий;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краудфандинговые структуры и др.);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Обучающийся сможет: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решать задачи, находящиеся на стыке нескольких учебных дисциплин; </w:t>
      </w:r>
    </w:p>
    <w:p w:rsidR="006E05B9" w:rsidRPr="00D60675" w:rsidRDefault="006E05B9" w:rsidP="00D60675">
      <w:pPr>
        <w:rPr>
          <w:rFonts w:ascii="Times New Roman" w:hAnsi="Times New Roman"/>
          <w:sz w:val="24"/>
          <w:szCs w:val="24"/>
        </w:rPr>
      </w:pPr>
      <w:r w:rsidRPr="00D60675">
        <w:rPr>
          <w:rFonts w:ascii="Times New Roman" w:hAnsi="Times New Roman"/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использовать элементы математического моделирования при решении исследовательских задач;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использовать элементы математического анализа для интерпретации результатов, полученных в ходе учебно-исследовательской работы.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оценивать ресурсы, в том числе и нематериальные (такие, как время), необходимые для достижения поставленной цели;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адекватно оценивать риски реализации проекта и проведения исследования и предусматривать пути минимизации этих рисков;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адекватно оценивать последствия реализации своего проекта (изменения, которые он повлечет в жизни других людей, сообществ);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адекватно оценивать дальнейшее развитие своего проекта или исследования, видеть возможные варианты применения результатов.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Обучающийся научится: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планировать и выполнять учебное исследование и учебный проект используя оборудование, модели, методы и приёмы, адекватные исследуемой проблеме;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выбирать и использовать методы, релевантные рассматриваемой проблеме;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 выводы;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использовать такие методы и приёмы, как наблюдение, постановка проблемы, выдвижение «хорошей гипотезы», эксперимент, моделирование,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использование математических моделей, теоретическое обоснование, установление границ применимости модели/теории; </w:t>
      </w:r>
    </w:p>
    <w:p w:rsidR="006E05B9" w:rsidRDefault="006E05B9" w:rsidP="00D60675">
      <w:pPr>
        <w:pStyle w:val="Default"/>
        <w:spacing w:after="97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 фактов; </w:t>
      </w:r>
    </w:p>
    <w:p w:rsidR="006E05B9" w:rsidRDefault="006E05B9" w:rsidP="00D60675">
      <w:pPr>
        <w:pStyle w:val="Default"/>
        <w:rPr>
          <w:sz w:val="23"/>
          <w:szCs w:val="23"/>
        </w:rPr>
      </w:pPr>
      <w:r>
        <w:rPr>
          <w:sz w:val="20"/>
          <w:szCs w:val="20"/>
        </w:rPr>
        <w:t xml:space="preserve"> </w:t>
      </w:r>
      <w:r>
        <w:rPr>
          <w:sz w:val="23"/>
          <w:szCs w:val="23"/>
        </w:rPr>
        <w:t xml:space="preserve">ясно, логично и точно излагать свою точку зрения, использовать языковые средства, адекватные обсуждаемой проблеме; </w:t>
      </w:r>
    </w:p>
    <w:p w:rsidR="006E05B9" w:rsidRPr="00D60675" w:rsidRDefault="006E05B9" w:rsidP="00D60675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6E05B9" w:rsidRPr="00D60675" w:rsidRDefault="006E05B9" w:rsidP="00D60675">
      <w:pPr>
        <w:autoSpaceDE w:val="0"/>
        <w:autoSpaceDN w:val="0"/>
        <w:adjustRightInd w:val="0"/>
        <w:spacing w:after="17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Symbol" w:hAnsi="Symbol" w:cs="Symbol"/>
          <w:color w:val="000000"/>
          <w:sz w:val="20"/>
          <w:szCs w:val="20"/>
        </w:rPr>
        <w:t></w:t>
      </w:r>
      <w:r w:rsidRPr="00D60675">
        <w:rPr>
          <w:rFonts w:ascii="Symbol" w:hAnsi="Symbol" w:cs="Symbol"/>
          <w:color w:val="000000"/>
          <w:sz w:val="20"/>
          <w:szCs w:val="20"/>
        </w:rPr>
        <w:t>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6E05B9" w:rsidRPr="00D60675" w:rsidRDefault="006E05B9" w:rsidP="00D606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видеть и комментировать связь научного знания и ценностных установок, моральных суждений при получении, распространении и применении научного знания. </w:t>
      </w:r>
    </w:p>
    <w:p w:rsidR="006E05B9" w:rsidRPr="00D60675" w:rsidRDefault="006E05B9" w:rsidP="00D606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Обучающийся получит возможность научиться: </w:t>
      </w:r>
    </w:p>
    <w:p w:rsidR="006E05B9" w:rsidRPr="00D60675" w:rsidRDefault="006E05B9" w:rsidP="00D60675">
      <w:pPr>
        <w:autoSpaceDE w:val="0"/>
        <w:autoSpaceDN w:val="0"/>
        <w:adjustRightInd w:val="0"/>
        <w:spacing w:after="45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самостоятельно задумывать, планировать и выполнять учебное исследование, учебный и социальный проекты; </w:t>
      </w:r>
    </w:p>
    <w:p w:rsidR="006E05B9" w:rsidRPr="00D60675" w:rsidRDefault="006E05B9" w:rsidP="00D60675">
      <w:pPr>
        <w:autoSpaceDE w:val="0"/>
        <w:autoSpaceDN w:val="0"/>
        <w:adjustRightInd w:val="0"/>
        <w:spacing w:after="45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использовать догадку, озарение, интуицию; </w:t>
      </w:r>
    </w:p>
    <w:p w:rsidR="006E05B9" w:rsidRPr="00D60675" w:rsidRDefault="006E05B9" w:rsidP="00D60675">
      <w:pPr>
        <w:autoSpaceDE w:val="0"/>
        <w:autoSpaceDN w:val="0"/>
        <w:adjustRightInd w:val="0"/>
        <w:spacing w:after="45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 </w:t>
      </w:r>
    </w:p>
    <w:p w:rsidR="006E05B9" w:rsidRPr="00D60675" w:rsidRDefault="006E05B9" w:rsidP="00D60675">
      <w:pPr>
        <w:autoSpaceDE w:val="0"/>
        <w:autoSpaceDN w:val="0"/>
        <w:adjustRightInd w:val="0"/>
        <w:spacing w:after="45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использовать некоторые приёмы художественного познания мира: целостное отображение мира, образность, художественный вымысел, органическое единство </w:t>
      </w:r>
    </w:p>
    <w:p w:rsidR="006E05B9" w:rsidRPr="00D60675" w:rsidRDefault="006E05B9" w:rsidP="00D60675">
      <w:pPr>
        <w:autoSpaceDE w:val="0"/>
        <w:autoSpaceDN w:val="0"/>
        <w:adjustRightInd w:val="0"/>
        <w:spacing w:after="45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общего особенного (типичного) и единичного, оригинальность; </w:t>
      </w:r>
    </w:p>
    <w:p w:rsidR="006E05B9" w:rsidRPr="00D60675" w:rsidRDefault="006E05B9" w:rsidP="00D606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Times New Roman" w:hAnsi="Times New Roman"/>
          <w:color w:val="000000"/>
          <w:sz w:val="20"/>
          <w:szCs w:val="20"/>
        </w:rPr>
        <w:t xml:space="preserve"> 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целенаправленно и осознанно развивать свои коммуникативные способности, осваивать новые языковые средства; </w:t>
      </w:r>
    </w:p>
    <w:p w:rsidR="006E05B9" w:rsidRPr="00D60675" w:rsidRDefault="006E05B9" w:rsidP="00D606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D60675">
        <w:rPr>
          <w:rFonts w:ascii="Wingdings" w:hAnsi="Wingdings" w:cs="Wingdings"/>
          <w:color w:val="000000"/>
          <w:sz w:val="20"/>
          <w:szCs w:val="20"/>
        </w:rPr>
        <w:t></w:t>
      </w:r>
      <w:r w:rsidRPr="00D60675">
        <w:rPr>
          <w:rFonts w:ascii="Wingdings" w:hAnsi="Wingdings" w:cs="Wingdings"/>
          <w:color w:val="000000"/>
          <w:sz w:val="20"/>
          <w:szCs w:val="20"/>
        </w:rPr>
        <w:t></w:t>
      </w:r>
      <w:r w:rsidRPr="00D60675">
        <w:rPr>
          <w:rFonts w:ascii="Times New Roman" w:hAnsi="Times New Roman"/>
          <w:color w:val="000000"/>
          <w:sz w:val="23"/>
          <w:szCs w:val="23"/>
        </w:rPr>
        <w:t xml:space="preserve">осознавать свою ответственность за достоверность полученных знаний, за качество выполненного проекта. </w:t>
      </w:r>
    </w:p>
    <w:p w:rsidR="006E05B9" w:rsidRDefault="006E05B9"/>
    <w:p w:rsidR="006E05B9" w:rsidRPr="002B1DBE" w:rsidRDefault="006E05B9">
      <w:pPr>
        <w:rPr>
          <w:rFonts w:ascii="Times New Roman" w:hAnsi="Times New Roman"/>
        </w:rPr>
      </w:pPr>
      <w:r w:rsidRPr="002B1DBE">
        <w:rPr>
          <w:rFonts w:ascii="Times New Roman" w:hAnsi="Times New Roman"/>
          <w:b/>
          <w:sz w:val="32"/>
          <w:szCs w:val="32"/>
          <w:lang w:val="en-US"/>
        </w:rPr>
        <w:t>III</w:t>
      </w:r>
      <w:r w:rsidRPr="002B1DBE">
        <w:rPr>
          <w:rFonts w:ascii="Times New Roman" w:hAnsi="Times New Roman"/>
          <w:b/>
          <w:sz w:val="32"/>
          <w:szCs w:val="32"/>
        </w:rPr>
        <w:t>. Тематическое планирование</w:t>
      </w:r>
    </w:p>
    <w:tbl>
      <w:tblPr>
        <w:tblW w:w="9215" w:type="dxa"/>
        <w:tblInd w:w="-176" w:type="dxa"/>
        <w:tblLayout w:type="fixed"/>
        <w:tblLook w:val="0000"/>
      </w:tblPr>
      <w:tblGrid>
        <w:gridCol w:w="851"/>
        <w:gridCol w:w="2977"/>
        <w:gridCol w:w="851"/>
        <w:gridCol w:w="4536"/>
      </w:tblGrid>
      <w:tr w:rsidR="006E05B9" w:rsidRPr="003F04ED" w:rsidTr="00434AA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№</w:t>
            </w:r>
          </w:p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урока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6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Содержание</w:t>
            </w:r>
          </w:p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(разделы, темы)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Кол-во часов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Электронные образовательные ресурсы</w:t>
            </w:r>
          </w:p>
        </w:tc>
      </w:tr>
      <w:tr w:rsidR="006E05B9" w:rsidRPr="003F04ED" w:rsidTr="00434AA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C0495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675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3F04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</w:p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  <w:t>11 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434AAF">
        <w:trPr>
          <w:trHeight w:val="7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Layout w:type="fixed"/>
              <w:tblLook w:val="0000"/>
            </w:tblPr>
            <w:tblGrid>
              <w:gridCol w:w="2745"/>
            </w:tblGrid>
            <w:tr w:rsidR="006E05B9" w:rsidRPr="003F04ED" w:rsidTr="00D60675">
              <w:trPr>
                <w:trHeight w:val="267"/>
              </w:trPr>
              <w:tc>
                <w:tcPr>
                  <w:tcW w:w="2745" w:type="dxa"/>
                </w:tcPr>
                <w:p w:rsidR="006E05B9" w:rsidRPr="003F04ED" w:rsidRDefault="006E05B9" w:rsidP="00D6067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04E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Введение в учебный курс.</w:t>
                  </w:r>
                </w:p>
              </w:tc>
            </w:tr>
          </w:tbl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color w:val="0000FF"/>
                <w:kern w:val="2"/>
                <w:u w:val="single"/>
                <w:lang w:eastAsia="ru-RU"/>
              </w:rPr>
            </w:pPr>
            <w:r w:rsidRPr="00434AAF">
              <w:rPr>
                <w:rFonts w:ascii="Times New Roman" w:hAnsi="Times New Roman"/>
                <w:kern w:val="2"/>
                <w:lang w:eastAsia="ru-RU"/>
              </w:rPr>
              <w:t>Урок «Что такое учебный проект» (РЭШ)</w:t>
            </w:r>
            <w:r w:rsidRPr="00434AAF">
              <w:rPr>
                <w:rFonts w:ascii="Times New Roman" w:hAnsi="Times New Roman"/>
                <w:kern w:val="2"/>
                <w:u w:val="single"/>
                <w:lang w:eastAsia="ru-RU"/>
              </w:rPr>
              <w:t xml:space="preserve"> </w:t>
            </w:r>
            <w:hyperlink r:id="rId6" w:history="1">
              <w:r w:rsidRPr="003F04ED">
                <w:rPr>
                  <w:rStyle w:val="Hyperlink"/>
                  <w:rFonts w:ascii="Times New Roman" w:hAnsi="Times New Roman"/>
                  <w:kern w:val="2"/>
                  <w:lang w:eastAsia="ru-RU"/>
                </w:rPr>
                <w:t>https://resh.edu.ru/subject/les son/7553/start/256216/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Индивидуальный учебный проект как одна из форм организации учебного процесса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 xml:space="preserve">Урок «Методы и средства творческой и проектной деятельности» (РЭШ) </w:t>
            </w:r>
            <w:hyperlink r:id="rId7" w:history="1"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https://resh.edu.ru/subject/les son/7554/start/296609/</w:t>
              </w:r>
            </w:hyperlink>
          </w:p>
        </w:tc>
      </w:tr>
      <w:tr w:rsidR="006E05B9" w:rsidRPr="003F04ED" w:rsidTr="00434AAF">
        <w:trPr>
          <w:trHeight w:val="7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Цели, задачи проектирования в современном мире, проблемы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 xml:space="preserve">Урок «Методы и средства творческой и проектной деятельности» (РЭШ) </w:t>
            </w:r>
            <w:hyperlink r:id="rId8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 son/7554/start/296609/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ED">
              <w:rPr>
                <w:rFonts w:ascii="Times New Roman" w:hAnsi="Times New Roman"/>
                <w:color w:val="000000"/>
                <w:sz w:val="24"/>
                <w:szCs w:val="24"/>
              </w:rPr>
              <w:t>Типы проектов. Классификация проектов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434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Этапы проекта</w:t>
            </w:r>
          </w:p>
          <w:p w:rsidR="006E05B9" w:rsidRPr="003F04ED" w:rsidRDefault="006E05B9" w:rsidP="00434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9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https://resh.edu.ru/subject/lesson/7078/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исследовательских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434AAF">
            <w:pPr>
              <w:pStyle w:val="Default"/>
            </w:pPr>
            <w:r w:rsidRPr="003F04ED">
              <w:rPr>
                <w:sz w:val="22"/>
                <w:szCs w:val="22"/>
              </w:rPr>
              <w:t xml:space="preserve">Урок Анкетирование </w:t>
            </w:r>
            <w:hyperlink r:id="rId10" w:history="1">
              <w:r w:rsidRPr="003F04ED">
                <w:rPr>
                  <w:rStyle w:val="Hyperlink"/>
                  <w:sz w:val="22"/>
                  <w:szCs w:val="22"/>
                </w:rPr>
                <w:t>https://resh.edu.ru/subject/lesson/2712/</w:t>
              </w:r>
            </w:hyperlink>
            <w:r w:rsidRPr="003F04ED">
              <w:rPr>
                <w:sz w:val="22"/>
                <w:szCs w:val="22"/>
              </w:rPr>
              <w:t xml:space="preserve"> </w:t>
            </w:r>
          </w:p>
          <w:p w:rsidR="006E05B9" w:rsidRPr="00434AAF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информационных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бизнес –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социальных проектов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lang w:eastAsia="zh-CN"/>
              </w:rPr>
              <w:t>Урок Методы социальных исследований</w:t>
            </w:r>
            <w:r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hyperlink r:id="rId11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/3152/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творческих проектов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Характеристика и отличительные черты конструкторских и инженерных проектов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Методология и технология проектной деятельности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>Инициализация проекта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>20 ч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12/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Конструирование темы и проблемы проекта. ПР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434AAF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>Урок Методы дизайнерской деятельности в процессе проектировани.</w:t>
            </w:r>
          </w:p>
          <w:p w:rsidR="006E05B9" w:rsidRPr="00434AAF" w:rsidRDefault="006E05B9" w:rsidP="00434AAF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hyperlink r:id="rId12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/2724/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main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ПР «Методика «зеркало» проекта»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434AAF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>Урок Методы дизайнерской деятельности в процессе проектировани.</w:t>
            </w:r>
          </w:p>
          <w:p w:rsidR="006E05B9" w:rsidRPr="00434AAF" w:rsidRDefault="006E05B9" w:rsidP="00434AAF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hyperlink r:id="rId13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/2724/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main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434A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Проектный замысел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434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Методы дизайнерской деятельности в процессе проектировани.</w:t>
            </w:r>
          </w:p>
          <w:p w:rsidR="006E05B9" w:rsidRPr="003F04ED" w:rsidRDefault="006E05B9" w:rsidP="00434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14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https://resh.edu.ru/subject/lesson/2724/main/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15/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434A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Критерии безотметочной самооценки и оценки продуктов проект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а.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434A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Презентация и защита замыслов проектов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434A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Драфт проекта. ПР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18/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5C2C6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Методические рекомендации по написанию и оформлению проектов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lang w:eastAsia="zh-CN"/>
              </w:rPr>
              <w:t xml:space="preserve">Урок Проектная документация </w:t>
            </w:r>
            <w:r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https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://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resh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.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ed</w:t>
            </w:r>
            <w:r w:rsidRPr="003F04ED">
              <w:t xml:space="preserve"> 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u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.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ru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subject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lesson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/3159/</w:t>
            </w:r>
          </w:p>
        </w:tc>
      </w:tr>
      <w:tr w:rsidR="006E05B9" w:rsidRPr="009D1347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19/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5C2C6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Структура проекта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 xml:space="preserve">Урок «Проектная деятельность и проектная культура» (МЭШ) </w:t>
            </w:r>
            <w:hyperlink r:id="rId15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https://uchebnik.mos.ru/mater ial_view/lesson_templates/26 40766?menuReferrer=catalog ue</w:t>
              </w:r>
            </w:hyperlink>
          </w:p>
        </w:tc>
      </w:tr>
      <w:tr w:rsidR="006E05B9" w:rsidRPr="009D1347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20/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Исследование как неотъемлемая часть проекта. Методы исследования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 xml:space="preserve">Урок «Проектная деятельность и проектная культура» (МЭШ) </w:t>
            </w:r>
            <w:hyperlink r:id="rId16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https://uchebnik.mos.ru/mater ial_view/lesson_templates/26 40766?menuReferrer=catalog ue</w:t>
              </w:r>
            </w:hyperlink>
          </w:p>
        </w:tc>
      </w:tr>
      <w:tr w:rsidR="006E05B9" w:rsidRPr="009D1347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21/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Методы эмпирического исследования: наблюдение, сравнение, измерение, эксперимент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Урок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 «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Проектная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 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деятельность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 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и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 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проектная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 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культура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>» (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>МЭШ</w:t>
            </w:r>
            <w:r w:rsidRPr="003F04ED">
              <w:rPr>
                <w:rFonts w:ascii="Times New Roman" w:hAnsi="Times New Roman"/>
                <w:color w:val="000000"/>
                <w:sz w:val="23"/>
                <w:szCs w:val="23"/>
                <w:lang w:val="en-IE"/>
              </w:rPr>
              <w:t xml:space="preserve">) </w:t>
            </w:r>
            <w:hyperlink r:id="rId17" w:history="1"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https://uchebnik.mos.ru/mater ial_view/lesson_templates/26 40766?menuReferrer=catalog ue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22/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Методы теоретического исследования: абстрагирование, анализ и синтез, индукция и дедукция, моделирование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703" w:type="dxa"/>
              <w:tblLayout w:type="fixed"/>
              <w:tblLook w:val="0000"/>
            </w:tblPr>
            <w:tblGrid>
              <w:gridCol w:w="5703"/>
            </w:tblGrid>
            <w:tr w:rsidR="006E05B9" w:rsidRPr="003F04ED" w:rsidTr="00D60675">
              <w:trPr>
                <w:trHeight w:val="258"/>
              </w:trPr>
              <w:tc>
                <w:tcPr>
                  <w:tcW w:w="5703" w:type="dxa"/>
                </w:tcPr>
                <w:p w:rsidR="006E05B9" w:rsidRPr="003F04ED" w:rsidRDefault="006E05B9" w:rsidP="005C2C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3F04ED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>Урок Методы разработки новых идей в проектировании</w:t>
                  </w:r>
                </w:p>
                <w:p w:rsidR="006E05B9" w:rsidRPr="003F04ED" w:rsidRDefault="006E05B9" w:rsidP="005C2C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hyperlink r:id="rId18" w:history="1">
                    <w:r w:rsidRPr="003F04ED">
                      <w:rPr>
                        <w:rStyle w:val="Hyperlink"/>
                        <w:rFonts w:ascii="Times New Roman" w:hAnsi="Times New Roman"/>
                        <w:sz w:val="23"/>
                        <w:szCs w:val="23"/>
                      </w:rPr>
                      <w:t>https://resh.edu.ru/subject/lesson/3281/</w:t>
                    </w:r>
                  </w:hyperlink>
                </w:p>
              </w:tc>
            </w:tr>
          </w:tbl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23/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Рассмотрение текста с точки зрения его структуры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310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Методы разработки новых идей в проектировании</w:t>
            </w:r>
          </w:p>
          <w:p w:rsidR="006E05B9" w:rsidRPr="003F04ED" w:rsidRDefault="006E05B9" w:rsidP="00310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19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https://resh.edu.ru/subject/lesson/3281/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24/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Виды переработки чужого текста: конспект, тезисы, реферат, аннотация, рецензия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Урок Виды технологических карт </w:t>
            </w:r>
            <w:hyperlink r:id="rId20" w:history="1"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https://resh.edu.ru/subject/lesson/3158/</w:t>
              </w:r>
            </w:hyperlink>
            <w:r w:rsidRPr="003F04ED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25/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310A87">
            <w:pPr>
              <w:pStyle w:val="Default"/>
              <w:rPr>
                <w:kern w:val="2"/>
                <w:lang w:eastAsia="zh-CN"/>
              </w:rPr>
            </w:pPr>
            <w:r w:rsidRPr="003F04ED">
              <w:rPr>
                <w:sz w:val="23"/>
                <w:szCs w:val="23"/>
              </w:rPr>
              <w:t>Логика действий и последовательность шагов при планировании индивидуального проекта</w:t>
            </w:r>
            <w:r w:rsidRPr="00D60675">
              <w:rPr>
                <w:lang w:eastAsia="ar-SA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Урок Виды технологических карт </w:t>
            </w:r>
            <w:hyperlink r:id="rId21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https://resh.edu.ru/subject/lesson/3158/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26/1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310A8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Технологическая карта проекта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Урок Виды технологических карт </w:t>
            </w:r>
            <w:hyperlink r:id="rId22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https://resh.edu.ru/subject/lesson/3158/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27/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310A87">
            <w:pPr>
              <w:pStyle w:val="Default"/>
              <w:rPr>
                <w:sz w:val="23"/>
                <w:szCs w:val="23"/>
              </w:rPr>
            </w:pPr>
            <w:r w:rsidRPr="003F04ED">
              <w:rPr>
                <w:sz w:val="23"/>
                <w:szCs w:val="23"/>
              </w:rPr>
              <w:t xml:space="preserve">Базовые процессы разработки проекта и работы, выполняемые в рамках этих процессов </w:t>
            </w:r>
          </w:p>
          <w:p w:rsidR="006E05B9" w:rsidRPr="00D60675" w:rsidRDefault="006E05B9" w:rsidP="00310A8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28/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310A8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Расчет календарного графика проектной деятельности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310A87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Урок Этапы проекта</w:t>
            </w:r>
          </w:p>
          <w:p w:rsidR="006E05B9" w:rsidRPr="00310A87" w:rsidRDefault="006E05B9" w:rsidP="00310A87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23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/7078/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29/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310A8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Этапы работы в проектной деятельности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703" w:type="dxa"/>
              <w:tblLayout w:type="fixed"/>
              <w:tblLook w:val="0000"/>
            </w:tblPr>
            <w:tblGrid>
              <w:gridCol w:w="5703"/>
            </w:tblGrid>
            <w:tr w:rsidR="006E05B9" w:rsidRPr="003F04ED" w:rsidTr="00D60675">
              <w:trPr>
                <w:trHeight w:val="258"/>
              </w:trPr>
              <w:tc>
                <w:tcPr>
                  <w:tcW w:w="5703" w:type="dxa"/>
                </w:tcPr>
                <w:p w:rsidR="006E05B9" w:rsidRPr="00310A87" w:rsidRDefault="006E05B9" w:rsidP="00310A87">
                  <w:pPr>
                    <w:widowControl w:val="0"/>
                    <w:suppressAutoHyphens/>
                    <w:spacing w:after="150" w:line="240" w:lineRule="auto"/>
                    <w:rPr>
                      <w:rFonts w:ascii="Times New Roman" w:hAnsi="Times New Roman"/>
                      <w:kern w:val="2"/>
                      <w:sz w:val="24"/>
                      <w:szCs w:val="24"/>
                      <w:lang w:eastAsia="zh-CN"/>
                    </w:rPr>
                  </w:pPr>
                  <w:r w:rsidRPr="00310A87">
                    <w:rPr>
                      <w:rFonts w:ascii="Times New Roman" w:hAnsi="Times New Roman"/>
                      <w:kern w:val="2"/>
                      <w:sz w:val="24"/>
                      <w:szCs w:val="24"/>
                      <w:lang w:eastAsia="zh-CN"/>
                    </w:rPr>
                    <w:t>Урок Этапы проекта</w:t>
                  </w:r>
                </w:p>
                <w:p w:rsidR="006E05B9" w:rsidRPr="003F04ED" w:rsidRDefault="006E05B9" w:rsidP="00310A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hyperlink r:id="rId24" w:history="1"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https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://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resh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.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edu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.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ru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subject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lesson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/7078/</w:t>
                    </w:r>
                  </w:hyperlink>
                  <w:r w:rsidRPr="003F04E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</w:tc>
            </w:tr>
          </w:tbl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30/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C04954">
            <w:pPr>
              <w:pStyle w:val="Default"/>
              <w:rPr>
                <w:kern w:val="2"/>
                <w:lang w:eastAsia="zh-CN"/>
              </w:rPr>
            </w:pPr>
            <w:r w:rsidRPr="003F04ED">
              <w:rPr>
                <w:sz w:val="23"/>
                <w:szCs w:val="23"/>
              </w:rPr>
              <w:t>Информационные технологии в исследовании, проекте. Научные документы и издания</w:t>
            </w:r>
            <w:r w:rsidRPr="00D60675">
              <w:rPr>
                <w:kern w:val="2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>Урок Информация:</w:t>
            </w: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Источники и каналы ее получения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hyperlink r:id="rId25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ar-SA"/>
                </w:rPr>
                <w:t>son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/3272/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D57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31/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C0495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Работа с научной литературой: каталоги,</w:t>
            </w:r>
            <w:r w:rsidRPr="003F04ED">
              <w:t xml:space="preserve"> </w:t>
            </w: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энциклопедии, специализированные словари, справочники, библиографические издания, периодическая печать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>Урок Информация:</w:t>
            </w: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Источники и каналы ее получения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hyperlink r:id="rId26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ar-SA"/>
                </w:rPr>
                <w:t>son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/3272/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C04954">
            <w:pPr>
              <w:pStyle w:val="Default"/>
              <w:rPr>
                <w:sz w:val="23"/>
                <w:szCs w:val="23"/>
              </w:rPr>
            </w:pPr>
            <w:r w:rsidRPr="003F04ED">
              <w:rPr>
                <w:b/>
                <w:bCs/>
                <w:sz w:val="23"/>
                <w:szCs w:val="23"/>
              </w:rPr>
              <w:t xml:space="preserve">Оформление промежуточных результатов проектной деятельности </w:t>
            </w:r>
          </w:p>
          <w:p w:rsidR="006E05B9" w:rsidRPr="00D60675" w:rsidRDefault="006E05B9" w:rsidP="00C0495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>3 ч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D60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32/1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Эскизы и модели, макеты проектов, оформление промежуточных результатов проекта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C04954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>Урок Подготовка к защите проекта</w:t>
            </w:r>
          </w:p>
          <w:p w:rsidR="006E05B9" w:rsidRPr="00C04954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27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https://resh.edu.ru/subject/lesson/7077</w:t>
              </w:r>
            </w:hyperlink>
          </w:p>
        </w:tc>
      </w:tr>
      <w:tr w:rsidR="006E05B9" w:rsidRPr="003F04ED" w:rsidTr="00434AAF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33/2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Главные предпосылки успеха публичного выступления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Урок Подготовка к защите проекта</w:t>
            </w:r>
          </w:p>
          <w:p w:rsidR="006E05B9" w:rsidRPr="00C04954" w:rsidRDefault="006E05B9" w:rsidP="00C04954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28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/7077</w:t>
              </w:r>
            </w:hyperlink>
          </w:p>
        </w:tc>
      </w:tr>
      <w:tr w:rsidR="006E05B9" w:rsidRPr="003F04ED" w:rsidTr="00434AAF">
        <w:trPr>
          <w:trHeight w:val="188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34/3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Защита проекта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D60675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</w:tr>
    </w:tbl>
    <w:p w:rsidR="006E05B9" w:rsidRDefault="006E05B9" w:rsidP="00D6067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E05B9" w:rsidRPr="00CC1F44" w:rsidRDefault="006E05B9" w:rsidP="00D60675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C1F44">
        <w:rPr>
          <w:rFonts w:ascii="Times New Roman" w:hAnsi="Times New Roman"/>
          <w:b/>
          <w:sz w:val="24"/>
          <w:szCs w:val="24"/>
          <w:lang w:eastAsia="ar-SA"/>
        </w:rPr>
        <w:t>КАЛЕНДАРНО – ТЕМАТИЧЕСКОЕ ПЛАНИРОВАНИЕ</w:t>
      </w:r>
    </w:p>
    <w:p w:rsidR="006E05B9" w:rsidRDefault="006E05B9" w:rsidP="00D6067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9923" w:type="dxa"/>
        <w:tblInd w:w="-601" w:type="dxa"/>
        <w:tblLayout w:type="fixed"/>
        <w:tblLook w:val="0000"/>
      </w:tblPr>
      <w:tblGrid>
        <w:gridCol w:w="851"/>
        <w:gridCol w:w="2977"/>
        <w:gridCol w:w="992"/>
        <w:gridCol w:w="993"/>
        <w:gridCol w:w="1417"/>
        <w:gridCol w:w="2693"/>
      </w:tblGrid>
      <w:tr w:rsidR="006E05B9" w:rsidRPr="003F04ED" w:rsidTr="005E5BB0">
        <w:trPr>
          <w:trHeight w:val="33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№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6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Содержание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(разделы, темы)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 xml:space="preserve">     Дата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Причины корректировки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Liberation Serif" w:hAnsi="Liberation Serif" w:cs="Liberation Serif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Электронные образовательные ресурсы</w:t>
            </w:r>
          </w:p>
        </w:tc>
      </w:tr>
      <w:tr w:rsidR="006E05B9" w:rsidRPr="003F04ED" w:rsidTr="005E5BB0">
        <w:trPr>
          <w:trHeight w:val="49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По факту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675"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3F04ED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(11ч)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5E5BB0">
        <w:trPr>
          <w:trHeight w:val="7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Layout w:type="fixed"/>
              <w:tblLook w:val="0000"/>
            </w:tblPr>
            <w:tblGrid>
              <w:gridCol w:w="2745"/>
            </w:tblGrid>
            <w:tr w:rsidR="006E05B9" w:rsidRPr="003F04ED" w:rsidTr="001A6053">
              <w:trPr>
                <w:trHeight w:val="267"/>
              </w:trPr>
              <w:tc>
                <w:tcPr>
                  <w:tcW w:w="2745" w:type="dxa"/>
                </w:tcPr>
                <w:p w:rsidR="006E05B9" w:rsidRPr="003F04ED" w:rsidRDefault="006E05B9" w:rsidP="001A60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04E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Введение в учебный курс.</w:t>
                  </w:r>
                </w:p>
              </w:tc>
            </w:tr>
          </w:tbl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02 -06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color w:val="0000FF"/>
                <w:kern w:val="2"/>
                <w:u w:val="single"/>
                <w:lang w:eastAsia="ru-RU"/>
              </w:rPr>
            </w:pPr>
            <w:r w:rsidRPr="00434AAF">
              <w:rPr>
                <w:rFonts w:ascii="Times New Roman" w:hAnsi="Times New Roman"/>
                <w:kern w:val="2"/>
                <w:lang w:eastAsia="ru-RU"/>
              </w:rPr>
              <w:t>Урок «Что такое учебный проект» (РЭШ)</w:t>
            </w:r>
            <w:r w:rsidRPr="00434AAF">
              <w:rPr>
                <w:rFonts w:ascii="Times New Roman" w:hAnsi="Times New Roman"/>
                <w:kern w:val="2"/>
                <w:u w:val="single"/>
                <w:lang w:eastAsia="ru-RU"/>
              </w:rPr>
              <w:t xml:space="preserve"> </w:t>
            </w:r>
            <w:hyperlink r:id="rId29" w:history="1">
              <w:r w:rsidRPr="003F04ED">
                <w:rPr>
                  <w:rStyle w:val="Hyperlink"/>
                  <w:rFonts w:ascii="Times New Roman" w:hAnsi="Times New Roman"/>
                  <w:kern w:val="2"/>
                  <w:lang w:eastAsia="ru-RU"/>
                </w:rPr>
                <w:t>https://resh.edu.ru/subject/les son/7553/start/256216/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Индивидуальный учебный проект как одна из форм организации учебного процесса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9 -13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 xml:space="preserve">Урок «Методы и средства творческой и проектной деятельности» (РЭШ) </w:t>
            </w:r>
            <w:hyperlink r:id="rId30" w:history="1"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https://resh.edu.ru/subject/les son/7554/start/296609/</w:t>
              </w:r>
            </w:hyperlink>
          </w:p>
        </w:tc>
      </w:tr>
      <w:tr w:rsidR="006E05B9" w:rsidRPr="003F04ED" w:rsidTr="005E5BB0">
        <w:trPr>
          <w:trHeight w:val="70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Цели, задачи проектирования в современном мире, проблемы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16 -20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 xml:space="preserve">Урок «Методы и средства творческой и проектной деятельности» (РЭШ) </w:t>
            </w:r>
            <w:hyperlink r:id="rId31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 son/7554/start/296609/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4ED">
              <w:rPr>
                <w:rFonts w:ascii="Times New Roman" w:hAnsi="Times New Roman"/>
                <w:color w:val="000000"/>
                <w:sz w:val="24"/>
                <w:szCs w:val="24"/>
              </w:rPr>
              <w:t>Типы проектов. Классификация проектов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23 - 27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Этапы проекта</w:t>
            </w:r>
          </w:p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32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https://resh.edu.ru/subject/lesson/7078/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исследовательских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30.09- 04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pStyle w:val="Default"/>
            </w:pPr>
            <w:r w:rsidRPr="003F04ED">
              <w:rPr>
                <w:sz w:val="22"/>
                <w:szCs w:val="22"/>
              </w:rPr>
              <w:t xml:space="preserve">Урок Анкетирование </w:t>
            </w:r>
            <w:hyperlink r:id="rId33" w:history="1">
              <w:r w:rsidRPr="003F04ED">
                <w:rPr>
                  <w:rStyle w:val="Hyperlink"/>
                  <w:sz w:val="22"/>
                  <w:szCs w:val="22"/>
                </w:rPr>
                <w:t>https://resh.edu.ru/subject/lesson/2712/</w:t>
              </w:r>
            </w:hyperlink>
            <w:r w:rsidRPr="003F04ED">
              <w:rPr>
                <w:sz w:val="22"/>
                <w:szCs w:val="22"/>
              </w:rPr>
              <w:t xml:space="preserve"> </w:t>
            </w:r>
          </w:p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информационных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07- 11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бизнес – проектов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14- 18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социальных проектов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21- 25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lang w:eastAsia="zh-CN"/>
              </w:rPr>
              <w:t>Урок Методы социальных исследований</w:t>
            </w:r>
            <w:r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hyperlink r:id="rId34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/3152/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Характеристика и отличительные черты творческих проектов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05 -8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Характеристика и отличительные черты конструкторских и инженерных проектов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11 -15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Методология и технология проектной деятельности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18 -22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D57C6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  <w:r w:rsidRPr="00DD57C6"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>Инициализация проекта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  <w:t xml:space="preserve"> (20ч)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12/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Конструирование темы и проблемы проекта. ПР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25.11 -29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>Урок Методы дизайнерской деятельности в процессе проектировани.</w:t>
            </w:r>
          </w:p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hyperlink r:id="rId35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/2724/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main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2E7FB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 Методика </w:t>
            </w:r>
            <w:r w:rsidRPr="002E7FBA">
              <w:rPr>
                <w:rFonts w:ascii="Times New Roman" w:hAnsi="Times New Roman"/>
                <w:i/>
                <w:kern w:val="2"/>
                <w:sz w:val="24"/>
                <w:szCs w:val="24"/>
                <w:lang w:eastAsia="zh-CN"/>
              </w:rPr>
              <w:t>зеркало</w:t>
            </w: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проекта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02 -06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lang w:eastAsia="zh-CN"/>
              </w:rPr>
              <w:t>Урок Методы дизайнерской деятельности в процессе проектировани.</w:t>
            </w:r>
          </w:p>
          <w:p w:rsidR="006E05B9" w:rsidRPr="00434AAF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hyperlink r:id="rId36" w:history="1"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/2724/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val="en-IE" w:eastAsia="zh-CN"/>
                </w:rPr>
                <w:t>main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Проектный замысел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9 -13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Методы дизайнерской деятельности в процессе проектировани.</w:t>
            </w:r>
          </w:p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37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https://resh.edu.ru/subject/lesson/2724/main/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15/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Критерии безотметочной самооценки и оценки продуктов проект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16 -20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Презентация и защита замыслов проектов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23 -27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434AAF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Драфт проекта. ПР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09 -10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val="en-IE" w:eastAsia="zh-CN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18/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Методические рекомендации по написанию и оформлению проектов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13 -17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lang w:eastAsia="zh-CN"/>
              </w:rPr>
              <w:t xml:space="preserve">Урок Проектная документация </w:t>
            </w:r>
            <w:r>
              <w:rPr>
                <w:rFonts w:ascii="Times New Roman" w:hAnsi="Times New Roman"/>
                <w:kern w:val="2"/>
                <w:lang w:eastAsia="zh-CN"/>
              </w:rPr>
              <w:t xml:space="preserve"> 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https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://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resh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.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ed</w:t>
            </w:r>
            <w:r w:rsidRPr="003F04ED">
              <w:t xml:space="preserve"> 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u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.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ru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subject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</w:t>
            </w:r>
            <w:r w:rsidRPr="005C2C6C">
              <w:rPr>
                <w:rFonts w:ascii="Times New Roman" w:hAnsi="Times New Roman"/>
                <w:kern w:val="2"/>
                <w:lang w:val="en-IE" w:eastAsia="zh-CN"/>
              </w:rPr>
              <w:t>lesson</w:t>
            </w:r>
            <w:r w:rsidRPr="005C2C6C">
              <w:rPr>
                <w:rFonts w:ascii="Times New Roman" w:hAnsi="Times New Roman"/>
                <w:kern w:val="2"/>
                <w:lang w:eastAsia="zh-CN"/>
              </w:rPr>
              <w:t>/3159/</w:t>
            </w:r>
          </w:p>
        </w:tc>
      </w:tr>
      <w:tr w:rsidR="006E05B9" w:rsidRPr="009D1347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19/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Структура проекта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20 -24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622DB1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 xml:space="preserve">Урок «Проектная деятельность и проектная культура» (МЭШ) </w:t>
            </w:r>
            <w:hyperlink r:id="rId38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https://uchebnik.mos.ru/mater ial_view/lesson_templates/26 40766?menuReferrer=catalog ue</w:t>
              </w:r>
            </w:hyperlink>
          </w:p>
          <w:p w:rsidR="006E05B9" w:rsidRPr="00622DB1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</w:p>
        </w:tc>
      </w:tr>
      <w:tr w:rsidR="006E05B9" w:rsidRPr="009D1347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20/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Исследование как неотъемлемая часть проекта. Методы исследования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27.01 -31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C2C6C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  <w:t xml:space="preserve">Урок «Проектная деятельность и проектная культура» (МЭШ) </w:t>
            </w:r>
            <w:hyperlink r:id="rId39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https://uchebnik.mos.ru/mater ial_view/lesson_templates/26 40766?menuReferrer=catalog ue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21/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Методы эмпирического исследования: наблюдение, сравнение, измерение, эксперимент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03 -07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C1F4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Урок «Проектная деятельность и проектная культура» (МЭШ) </w:t>
            </w:r>
            <w:hyperlink r:id="rId40" w:history="1"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uchebnik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mos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mater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ial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_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view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_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templates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/26 40766?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menuReferrer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=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catalog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  <w:lang w:val="en-IE"/>
                </w:rPr>
                <w:t>ue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22/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Методы теоретического исследования: абстрагирование, анализ и синтез, индукция и дедукция, моделирование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10 -14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703" w:type="dxa"/>
              <w:tblLayout w:type="fixed"/>
              <w:tblLook w:val="0000"/>
            </w:tblPr>
            <w:tblGrid>
              <w:gridCol w:w="5703"/>
            </w:tblGrid>
            <w:tr w:rsidR="006E05B9" w:rsidRPr="003F04ED" w:rsidTr="001A6053">
              <w:trPr>
                <w:trHeight w:val="258"/>
              </w:trPr>
              <w:tc>
                <w:tcPr>
                  <w:tcW w:w="5703" w:type="dxa"/>
                </w:tcPr>
                <w:p w:rsidR="006E05B9" w:rsidRPr="003F04ED" w:rsidRDefault="006E05B9" w:rsidP="001A60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3F04ED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>Урок Методы разработки новых идей в проектировании</w:t>
                  </w:r>
                </w:p>
                <w:p w:rsidR="006E05B9" w:rsidRPr="003F04ED" w:rsidRDefault="006E05B9" w:rsidP="001A60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hyperlink r:id="rId41" w:history="1">
                    <w:r w:rsidRPr="003F04ED">
                      <w:rPr>
                        <w:rStyle w:val="Hyperlink"/>
                        <w:rFonts w:ascii="Times New Roman" w:hAnsi="Times New Roman"/>
                        <w:sz w:val="23"/>
                        <w:szCs w:val="23"/>
                      </w:rPr>
                      <w:t>https://resh.edu.ru/subject/lesson/3281/</w:t>
                    </w:r>
                  </w:hyperlink>
                </w:p>
              </w:tc>
            </w:tr>
          </w:tbl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23/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Рассмотрение текста с точки зрения его структуры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17 -21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</w:rPr>
              <w:t>Урок Методы разработки новых идей в проектировании</w:t>
            </w:r>
          </w:p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hyperlink r:id="rId42" w:history="1">
              <w:r w:rsidRPr="003F04ED">
                <w:rPr>
                  <w:rStyle w:val="Hyperlink"/>
                  <w:rFonts w:ascii="Times New Roman" w:hAnsi="Times New Roman"/>
                </w:rPr>
                <w:t>https://resh.edu.ru/subject/lesson/3281/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24/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5C2C6C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Виды переработки чужого текста: конспект, тезисы, реферат, аннотация, рецензия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24.02 -28.02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F04E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Урок Виды технологических карт </w:t>
            </w:r>
            <w:hyperlink r:id="rId43" w:history="1">
              <w:r w:rsidRPr="003F04ED">
                <w:rPr>
                  <w:rStyle w:val="Hyperlink"/>
                  <w:rFonts w:ascii="Times New Roman" w:hAnsi="Times New Roman"/>
                  <w:sz w:val="23"/>
                  <w:szCs w:val="23"/>
                </w:rPr>
                <w:t>https://resh.edu.ru/subject/lesson/3158/</w:t>
              </w:r>
            </w:hyperlink>
            <w:r w:rsidRPr="003F04ED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25/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pStyle w:val="Default"/>
              <w:rPr>
                <w:kern w:val="2"/>
                <w:lang w:eastAsia="zh-CN"/>
              </w:rPr>
            </w:pPr>
            <w:r w:rsidRPr="003F04ED">
              <w:rPr>
                <w:sz w:val="23"/>
                <w:szCs w:val="23"/>
              </w:rPr>
              <w:t>Логика действий и последовательность шагов при планировании индивидуального проекта</w:t>
            </w:r>
            <w:r w:rsidRPr="00D60675">
              <w:rPr>
                <w:lang w:eastAsia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03 -07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Урок Виды технологических карт </w:t>
            </w:r>
            <w:hyperlink r:id="rId44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https://resh.edu.ru/subject/lesson/3158/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26/1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Технологическая карта проекта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10 -14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Урок Виды технологических карт </w:t>
            </w:r>
            <w:hyperlink r:id="rId45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https://resh.edu.ru/subject/lesson/3158/</w:t>
              </w:r>
            </w:hyperlink>
          </w:p>
        </w:tc>
      </w:tr>
      <w:tr w:rsidR="006E05B9" w:rsidRPr="003F04ED" w:rsidTr="005E5BB0">
        <w:trPr>
          <w:trHeight w:val="115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27/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pStyle w:val="Default"/>
              <w:rPr>
                <w:sz w:val="23"/>
                <w:szCs w:val="23"/>
              </w:rPr>
            </w:pPr>
            <w:r w:rsidRPr="003F04ED">
              <w:rPr>
                <w:sz w:val="23"/>
                <w:szCs w:val="23"/>
              </w:rPr>
              <w:t xml:space="preserve">Базовые процессы разработки проекта и работы, выполняемые в рамках этих процессов 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17 -21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E05B9" w:rsidRPr="003F04ED" w:rsidTr="005E5BB0">
        <w:trPr>
          <w:trHeight w:val="656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28/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ПР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Расчет календарного графика проектной деятельности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24-28.03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Урок Этапы проекта</w:t>
            </w:r>
          </w:p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46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/7078/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29/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Этапы работы в проектной деятельности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31.03 -4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703" w:type="dxa"/>
              <w:tblLayout w:type="fixed"/>
              <w:tblLook w:val="0000"/>
            </w:tblPr>
            <w:tblGrid>
              <w:gridCol w:w="5703"/>
            </w:tblGrid>
            <w:tr w:rsidR="006E05B9" w:rsidRPr="003F04ED" w:rsidTr="001A6053">
              <w:trPr>
                <w:trHeight w:val="258"/>
              </w:trPr>
              <w:tc>
                <w:tcPr>
                  <w:tcW w:w="5703" w:type="dxa"/>
                </w:tcPr>
                <w:p w:rsidR="006E05B9" w:rsidRPr="00310A87" w:rsidRDefault="006E05B9" w:rsidP="001A6053">
                  <w:pPr>
                    <w:widowControl w:val="0"/>
                    <w:suppressAutoHyphens/>
                    <w:spacing w:after="150" w:line="240" w:lineRule="auto"/>
                    <w:rPr>
                      <w:rFonts w:ascii="Times New Roman" w:hAnsi="Times New Roman"/>
                      <w:kern w:val="2"/>
                      <w:sz w:val="24"/>
                      <w:szCs w:val="24"/>
                      <w:lang w:eastAsia="zh-CN"/>
                    </w:rPr>
                  </w:pPr>
                  <w:r w:rsidRPr="00310A87">
                    <w:rPr>
                      <w:rFonts w:ascii="Times New Roman" w:hAnsi="Times New Roman"/>
                      <w:kern w:val="2"/>
                      <w:sz w:val="24"/>
                      <w:szCs w:val="24"/>
                      <w:lang w:eastAsia="zh-CN"/>
                    </w:rPr>
                    <w:t>Урок Этапы проекта</w:t>
                  </w:r>
                </w:p>
                <w:p w:rsidR="006E05B9" w:rsidRPr="003F04ED" w:rsidRDefault="006E05B9" w:rsidP="001A60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hyperlink r:id="rId47" w:history="1"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https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://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resh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.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edu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.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ru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subject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val="en-IE" w:eastAsia="zh-CN"/>
                      </w:rPr>
                      <w:t>lesson</w:t>
                    </w:r>
                    <w:r w:rsidRPr="003F04ED">
                      <w:rPr>
                        <w:rStyle w:val="Hyperlink"/>
                        <w:rFonts w:ascii="Times New Roman" w:hAnsi="Times New Roman"/>
                        <w:kern w:val="2"/>
                        <w:sz w:val="24"/>
                        <w:szCs w:val="24"/>
                        <w:lang w:eastAsia="zh-CN"/>
                      </w:rPr>
                      <w:t>/7078/</w:t>
                    </w:r>
                  </w:hyperlink>
                  <w:r w:rsidRPr="003F04E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</w:tc>
            </w:tr>
          </w:tbl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30/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pStyle w:val="Default"/>
              <w:rPr>
                <w:kern w:val="2"/>
                <w:lang w:eastAsia="zh-CN"/>
              </w:rPr>
            </w:pPr>
            <w:r w:rsidRPr="003F04ED">
              <w:rPr>
                <w:sz w:val="23"/>
                <w:szCs w:val="23"/>
              </w:rPr>
              <w:t>Информационные технологии в исследовании, проекте. Научные документы и издания</w:t>
            </w:r>
            <w:r w:rsidRPr="00D60675">
              <w:rPr>
                <w:kern w:val="2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14 - 18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>Урок Информация:</w:t>
            </w: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Источники и каналы ее получения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hyperlink r:id="rId48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ar-SA"/>
                </w:rPr>
                <w:t>son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/3272/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31/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Работа с научной литературой: каталоги,</w:t>
            </w:r>
            <w:r w:rsidRPr="003F04ED">
              <w:t xml:space="preserve"> </w:t>
            </w: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энциклопедии, специализированные словари, справочники, библиографические издания, периодическая печать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21 - 25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 04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10A87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>Урок Информация:</w:t>
            </w: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0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Источники и каналы ее получения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hyperlink r:id="rId49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ar-SA"/>
                </w:rPr>
                <w:t>son</w:t>
              </w:r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/3272/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pStyle w:val="Default"/>
              <w:rPr>
                <w:sz w:val="23"/>
                <w:szCs w:val="23"/>
              </w:rPr>
            </w:pPr>
            <w:r w:rsidRPr="003F04ED">
              <w:rPr>
                <w:b/>
                <w:bCs/>
                <w:sz w:val="23"/>
                <w:szCs w:val="23"/>
              </w:rPr>
              <w:t xml:space="preserve">Оформление промежуточных результатов проектной деятельности </w:t>
            </w:r>
          </w:p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3F04ED" w:rsidRDefault="006E05B9" w:rsidP="001A6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32/1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Эскизы и модели, макеты проектов, оформление промежуточных результатов проекта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05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 – 08.05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4954">
              <w:rPr>
                <w:rFonts w:ascii="Times New Roman" w:hAnsi="Times New Roman"/>
                <w:sz w:val="24"/>
                <w:szCs w:val="24"/>
                <w:lang w:eastAsia="ar-SA"/>
              </w:rPr>
              <w:t>Урок Подготовка к защите проекта</w:t>
            </w:r>
          </w:p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50" w:history="1">
              <w:r w:rsidRPr="003F04ED">
                <w:rPr>
                  <w:rStyle w:val="Hyperlink"/>
                  <w:rFonts w:ascii="Times New Roman" w:hAnsi="Times New Roman"/>
                  <w:sz w:val="24"/>
                  <w:szCs w:val="24"/>
                  <w:lang w:eastAsia="ar-SA"/>
                </w:rPr>
                <w:t>https://resh.edu.ru/subject/lesson/7077</w:t>
              </w:r>
            </w:hyperlink>
          </w:p>
        </w:tc>
      </w:tr>
      <w:tr w:rsidR="006E05B9" w:rsidRPr="003F04ED" w:rsidTr="005E5BB0"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33/2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Главные предпосылки успеха публичного выступления</w:t>
            </w: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E"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12 – 16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Урок Подготовка к защите проекта</w:t>
            </w:r>
          </w:p>
          <w:p w:rsidR="006E05B9" w:rsidRPr="00C04954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hyperlink r:id="rId51" w:history="1"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https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://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resh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edu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.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ru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subject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val="en-IE" w:eastAsia="zh-CN"/>
                </w:rPr>
                <w:t>lesson</w:t>
              </w:r>
              <w:r w:rsidRPr="003F04ED">
                <w:rPr>
                  <w:rStyle w:val="Hyperlink"/>
                  <w:rFonts w:ascii="Times New Roman" w:hAnsi="Times New Roman"/>
                  <w:kern w:val="2"/>
                  <w:sz w:val="24"/>
                  <w:szCs w:val="24"/>
                  <w:lang w:eastAsia="zh-CN"/>
                </w:rPr>
                <w:t>/7077</w:t>
              </w:r>
            </w:hyperlink>
          </w:p>
        </w:tc>
      </w:tr>
      <w:tr w:rsidR="006E05B9" w:rsidRPr="003F04ED" w:rsidTr="005E5BB0">
        <w:trPr>
          <w:trHeight w:val="188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 w:rsidRPr="00D60675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34/3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bookmarkStart w:id="0" w:name="_GoBack"/>
            <w:r w:rsidRPr="00C04954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Защита проекта</w:t>
            </w:r>
            <w:bookmarkEnd w:id="0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5E5BB0" w:rsidRDefault="006E05B9" w:rsidP="001A6053">
            <w:pPr>
              <w:widowControl w:val="0"/>
              <w:spacing w:after="150"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19 – 23</w:t>
            </w:r>
            <w:r w:rsidRPr="005E5BB0"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9" w:rsidRPr="00D60675" w:rsidRDefault="006E05B9" w:rsidP="001A6053">
            <w:pPr>
              <w:widowControl w:val="0"/>
              <w:suppressAutoHyphens/>
              <w:spacing w:after="15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</w:p>
        </w:tc>
      </w:tr>
    </w:tbl>
    <w:p w:rsidR="006E05B9" w:rsidRDefault="006E05B9" w:rsidP="00CC1F4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E05B9" w:rsidRPr="00D60675" w:rsidRDefault="006E05B9" w:rsidP="00D60675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sectPr w:rsidR="006E05B9" w:rsidRPr="00D60675" w:rsidSect="00D6067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5B9" w:rsidRDefault="006E05B9" w:rsidP="002B1DBE">
      <w:pPr>
        <w:spacing w:after="0" w:line="240" w:lineRule="auto"/>
      </w:pPr>
      <w:r>
        <w:separator/>
      </w:r>
    </w:p>
  </w:endnote>
  <w:endnote w:type="continuationSeparator" w:id="0">
    <w:p w:rsidR="006E05B9" w:rsidRDefault="006E05B9" w:rsidP="002B1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5B9" w:rsidRDefault="006E05B9" w:rsidP="002B1DBE">
      <w:pPr>
        <w:spacing w:after="0" w:line="240" w:lineRule="auto"/>
      </w:pPr>
      <w:r>
        <w:separator/>
      </w:r>
    </w:p>
  </w:footnote>
  <w:footnote w:type="continuationSeparator" w:id="0">
    <w:p w:rsidR="006E05B9" w:rsidRDefault="006E05B9" w:rsidP="002B1D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5DF"/>
    <w:rsid w:val="00052268"/>
    <w:rsid w:val="00176826"/>
    <w:rsid w:val="001A6053"/>
    <w:rsid w:val="001D144D"/>
    <w:rsid w:val="002B1DBE"/>
    <w:rsid w:val="002E7FBA"/>
    <w:rsid w:val="00310A87"/>
    <w:rsid w:val="00340700"/>
    <w:rsid w:val="003F04ED"/>
    <w:rsid w:val="00406D03"/>
    <w:rsid w:val="00434AAF"/>
    <w:rsid w:val="005C2C6C"/>
    <w:rsid w:val="005E5BB0"/>
    <w:rsid w:val="00622A46"/>
    <w:rsid w:val="00622DB1"/>
    <w:rsid w:val="006908F3"/>
    <w:rsid w:val="006D1A19"/>
    <w:rsid w:val="006E05B9"/>
    <w:rsid w:val="006F1FCE"/>
    <w:rsid w:val="007449C1"/>
    <w:rsid w:val="00755943"/>
    <w:rsid w:val="00936575"/>
    <w:rsid w:val="009676EB"/>
    <w:rsid w:val="009B18A0"/>
    <w:rsid w:val="009D1347"/>
    <w:rsid w:val="009D409B"/>
    <w:rsid w:val="00C04954"/>
    <w:rsid w:val="00CC1F44"/>
    <w:rsid w:val="00D60675"/>
    <w:rsid w:val="00DD57C6"/>
    <w:rsid w:val="00F4603E"/>
    <w:rsid w:val="00FB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8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B1DB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B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B1DBE"/>
    <w:rPr>
      <w:rFonts w:cs="Times New Roman"/>
    </w:rPr>
  </w:style>
  <w:style w:type="paragraph" w:customStyle="1" w:styleId="Default">
    <w:name w:val="Default"/>
    <w:uiPriority w:val="99"/>
    <w:rsid w:val="002B1D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DD57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724/main/" TargetMode="External"/><Relationship Id="rId18" Type="http://schemas.openxmlformats.org/officeDocument/2006/relationships/hyperlink" Target="https://resh.edu.ru/subject/lesson/3281/" TargetMode="External"/><Relationship Id="rId26" Type="http://schemas.openxmlformats.org/officeDocument/2006/relationships/hyperlink" Target="https://resh.edu.ru/subject/lesson/3272/" TargetMode="External"/><Relationship Id="rId39" Type="http://schemas.openxmlformats.org/officeDocument/2006/relationships/hyperlink" Target="https://uchebnik.mos.ru/mater%20ial_view/lesson_templates/26%2040766?menuReferrer=catalog%20u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lesson/3158/" TargetMode="External"/><Relationship Id="rId34" Type="http://schemas.openxmlformats.org/officeDocument/2006/relationships/hyperlink" Target="https://resh.edu.ru/subject/lesson/3152/" TargetMode="External"/><Relationship Id="rId42" Type="http://schemas.openxmlformats.org/officeDocument/2006/relationships/hyperlink" Target="https://resh.edu.ru/subject/lesson/3281/" TargetMode="External"/><Relationship Id="rId47" Type="http://schemas.openxmlformats.org/officeDocument/2006/relationships/hyperlink" Target="https://resh.edu.ru/subject/lesson/7078/" TargetMode="External"/><Relationship Id="rId50" Type="http://schemas.openxmlformats.org/officeDocument/2006/relationships/hyperlink" Target="https://resh.edu.ru/subject/lesson/7077" TargetMode="External"/><Relationship Id="rId7" Type="http://schemas.openxmlformats.org/officeDocument/2006/relationships/hyperlink" Target="https://resh.edu.ru/subject/les%20son/7554/start/296609/" TargetMode="External"/><Relationship Id="rId12" Type="http://schemas.openxmlformats.org/officeDocument/2006/relationships/hyperlink" Target="https://resh.edu.ru/subject/lesson/2724/main/" TargetMode="External"/><Relationship Id="rId17" Type="http://schemas.openxmlformats.org/officeDocument/2006/relationships/hyperlink" Target="https://uchebnik.mos.ru/mater%20ial_view/lesson_templates/26%2040766?menuReferrer=catalog%20ue" TargetMode="External"/><Relationship Id="rId25" Type="http://schemas.openxmlformats.org/officeDocument/2006/relationships/hyperlink" Target="https://resh.edu.ru/subject/lesson/3272/" TargetMode="External"/><Relationship Id="rId33" Type="http://schemas.openxmlformats.org/officeDocument/2006/relationships/hyperlink" Target="https://resh.edu.ru/subject/lesson/2712/%20" TargetMode="External"/><Relationship Id="rId38" Type="http://schemas.openxmlformats.org/officeDocument/2006/relationships/hyperlink" Target="https://uchebnik.mos.ru/mater%20ial_view/lesson_templates/26%2040766?menuReferrer=catalog%20ue" TargetMode="External"/><Relationship Id="rId46" Type="http://schemas.openxmlformats.org/officeDocument/2006/relationships/hyperlink" Target="https://resh.edu.ru/subject/lesson/7078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ebnik.mos.ru/mater%20ial_view/lesson_templates/26%2040766?menuReferrer=catalog%20ue" TargetMode="External"/><Relationship Id="rId20" Type="http://schemas.openxmlformats.org/officeDocument/2006/relationships/hyperlink" Target="https://resh.edu.ru/subject/lesson/3158/%20" TargetMode="External"/><Relationship Id="rId29" Type="http://schemas.openxmlformats.org/officeDocument/2006/relationships/hyperlink" Target="https://resh.edu.ru/subject/les%20son/7553/start/256216/" TargetMode="External"/><Relationship Id="rId41" Type="http://schemas.openxmlformats.org/officeDocument/2006/relationships/hyperlink" Target="https://resh.edu.ru/subject/lesson/3281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%20son/7553/start/256216/" TargetMode="External"/><Relationship Id="rId11" Type="http://schemas.openxmlformats.org/officeDocument/2006/relationships/hyperlink" Target="https://resh.edu.ru/subject/lesson/3152/" TargetMode="External"/><Relationship Id="rId24" Type="http://schemas.openxmlformats.org/officeDocument/2006/relationships/hyperlink" Target="https://resh.edu.ru/subject/lesson/7078/" TargetMode="External"/><Relationship Id="rId32" Type="http://schemas.openxmlformats.org/officeDocument/2006/relationships/hyperlink" Target="https://resh.edu.ru/subject/lesson/7078/" TargetMode="External"/><Relationship Id="rId37" Type="http://schemas.openxmlformats.org/officeDocument/2006/relationships/hyperlink" Target="https://resh.edu.ru/subject/lesson/2724/main/" TargetMode="External"/><Relationship Id="rId40" Type="http://schemas.openxmlformats.org/officeDocument/2006/relationships/hyperlink" Target="https://uchebnik.mos.ru/mater%20ial_view/lesson_templates/26%2040766?menuReferrer=catalog%20ue" TargetMode="External"/><Relationship Id="rId45" Type="http://schemas.openxmlformats.org/officeDocument/2006/relationships/hyperlink" Target="https://resh.edu.ru/subject/lesson/3158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uchebnik.mos.ru/mater%20ial_view/lesson_templates/26%2040766?menuReferrer=catalog%20ue" TargetMode="External"/><Relationship Id="rId23" Type="http://schemas.openxmlformats.org/officeDocument/2006/relationships/hyperlink" Target="https://resh.edu.ru/subject/lesson/7078/" TargetMode="External"/><Relationship Id="rId28" Type="http://schemas.openxmlformats.org/officeDocument/2006/relationships/hyperlink" Target="https://resh.edu.ru/subject/lesson/7077" TargetMode="External"/><Relationship Id="rId36" Type="http://schemas.openxmlformats.org/officeDocument/2006/relationships/hyperlink" Target="https://resh.edu.ru/subject/lesson/2724/main/" TargetMode="External"/><Relationship Id="rId49" Type="http://schemas.openxmlformats.org/officeDocument/2006/relationships/hyperlink" Target="https://resh.edu.ru/subject/lesson/3272/" TargetMode="External"/><Relationship Id="rId10" Type="http://schemas.openxmlformats.org/officeDocument/2006/relationships/hyperlink" Target="https://resh.edu.ru/subject/lesson/2712/%20" TargetMode="External"/><Relationship Id="rId19" Type="http://schemas.openxmlformats.org/officeDocument/2006/relationships/hyperlink" Target="https://resh.edu.ru/subject/lesson/3281/" TargetMode="External"/><Relationship Id="rId31" Type="http://schemas.openxmlformats.org/officeDocument/2006/relationships/hyperlink" Target="https://resh.edu.ru/subject/les%20son/7554/start/296609/" TargetMode="External"/><Relationship Id="rId44" Type="http://schemas.openxmlformats.org/officeDocument/2006/relationships/hyperlink" Target="https://resh.edu.ru/subject/lesson/3158/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resh.edu.ru/subject/lesson/7078/" TargetMode="External"/><Relationship Id="rId14" Type="http://schemas.openxmlformats.org/officeDocument/2006/relationships/hyperlink" Target="https://resh.edu.ru/subject/lesson/2724/main/" TargetMode="External"/><Relationship Id="rId22" Type="http://schemas.openxmlformats.org/officeDocument/2006/relationships/hyperlink" Target="https://resh.edu.ru/subject/lesson/3158/" TargetMode="External"/><Relationship Id="rId27" Type="http://schemas.openxmlformats.org/officeDocument/2006/relationships/hyperlink" Target="https://resh.edu.ru/subject/lesson/7077" TargetMode="External"/><Relationship Id="rId30" Type="http://schemas.openxmlformats.org/officeDocument/2006/relationships/hyperlink" Target="https://resh.edu.ru/subject/les%20son/7554/start/296609/" TargetMode="External"/><Relationship Id="rId35" Type="http://schemas.openxmlformats.org/officeDocument/2006/relationships/hyperlink" Target="https://resh.edu.ru/subject/lesson/2724/main/" TargetMode="External"/><Relationship Id="rId43" Type="http://schemas.openxmlformats.org/officeDocument/2006/relationships/hyperlink" Target="https://resh.edu.ru/subject/lesson/3158/%20" TargetMode="External"/><Relationship Id="rId48" Type="http://schemas.openxmlformats.org/officeDocument/2006/relationships/hyperlink" Target="https://resh.edu.ru/subject/lesson/3272/" TargetMode="External"/><Relationship Id="rId8" Type="http://schemas.openxmlformats.org/officeDocument/2006/relationships/hyperlink" Target="https://resh.edu.ru/subject/les%20son/7554/start/296609/" TargetMode="External"/><Relationship Id="rId51" Type="http://schemas.openxmlformats.org/officeDocument/2006/relationships/hyperlink" Target="https://resh.edu.ru/subject/lesson/70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14</Pages>
  <Words>5058</Words>
  <Characters>28832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БЮДЖЕТНОЕ  ОБЩЕОБРАЗОВАТЕЛЬНОЕ  УЧРЕЖДЕНИЕ </dc:title>
  <dc:subject/>
  <dc:creator>Кот Котейкин</dc:creator>
  <cp:keywords/>
  <dc:description/>
  <cp:lastModifiedBy>Vladimir aka punsh</cp:lastModifiedBy>
  <cp:revision>4</cp:revision>
  <cp:lastPrinted>2024-09-02T13:21:00Z</cp:lastPrinted>
  <dcterms:created xsi:type="dcterms:W3CDTF">2024-08-23T10:12:00Z</dcterms:created>
  <dcterms:modified xsi:type="dcterms:W3CDTF">2024-09-02T13:24:00Z</dcterms:modified>
</cp:coreProperties>
</file>